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5C" w:rsidRPr="004E0ED4" w:rsidRDefault="00A2285C" w:rsidP="00A2285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E0ED4">
        <w:rPr>
          <w:rFonts w:ascii="Arial" w:hAnsi="Arial" w:cs="Arial"/>
          <w:b/>
          <w:sz w:val="28"/>
          <w:szCs w:val="28"/>
        </w:rPr>
        <w:t>Literatura do esejów na temat historii policji</w:t>
      </w:r>
    </w:p>
    <w:p w:rsidR="00A2285C" w:rsidRDefault="00A2285C" w:rsidP="00A2285C">
      <w:pPr>
        <w:spacing w:line="360" w:lineRule="auto"/>
        <w:rPr>
          <w:b/>
        </w:rPr>
      </w:pPr>
      <w:r>
        <w:rPr>
          <w:b/>
        </w:rPr>
        <w:t xml:space="preserve"> 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A. Abramski, </w:t>
      </w:r>
      <w:r>
        <w:rPr>
          <w:i/>
        </w:rPr>
        <w:t xml:space="preserve">Z dziejów przestępczości i organizacji policji w staropolskiej wsi, </w:t>
      </w:r>
      <w:r>
        <w:t>Problemy Kryminalistyki 1986, nr 171.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A. Abramski, J. Konieczny, </w:t>
      </w:r>
      <w:r>
        <w:rPr>
          <w:i/>
        </w:rPr>
        <w:t xml:space="preserve">Justycjariusze, hetmani, policjanci. Z dziejów służb ochrony porządku w Polsce, </w:t>
      </w:r>
      <w:r>
        <w:t>Katowice 1988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A. Abramski, J. Konieczny, </w:t>
      </w:r>
      <w:r>
        <w:rPr>
          <w:i/>
        </w:rPr>
        <w:t xml:space="preserve">Organizacja bezpieczeństwa w miastach polskich do roku 1795, </w:t>
      </w:r>
      <w:r>
        <w:t xml:space="preserve">Problemy Kryminalistyki 1983, nr 161 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S. Bolesta, </w:t>
      </w:r>
      <w:proofErr w:type="spellStart"/>
      <w:r>
        <w:rPr>
          <w:i/>
        </w:rPr>
        <w:t>Pozycha</w:t>
      </w:r>
      <w:proofErr w:type="spellEnd"/>
      <w:r>
        <w:rPr>
          <w:i/>
        </w:rPr>
        <w:t xml:space="preserve"> prawna MO w systemie organów PRL, </w:t>
      </w:r>
      <w:r>
        <w:t>Warszawa 1973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W. Borodziej, </w:t>
      </w:r>
      <w:r>
        <w:rPr>
          <w:i/>
        </w:rPr>
        <w:t xml:space="preserve">Terror i polityka. Policja niemiecka a polski ruch oporu w GG 1939-1944, </w:t>
      </w:r>
      <w:r>
        <w:t>Warszawa 1985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R. Butler, </w:t>
      </w:r>
      <w:r>
        <w:rPr>
          <w:i/>
        </w:rPr>
        <w:t xml:space="preserve">Instrumenty terroru stalinowskiego, </w:t>
      </w:r>
      <w:r>
        <w:t>Warszawa 2007</w:t>
      </w:r>
    </w:p>
    <w:p w:rsidR="00A2285C" w:rsidRDefault="00A2285C" w:rsidP="00A2285C">
      <w:pPr>
        <w:pStyle w:val="NormalnyWeb"/>
        <w:numPr>
          <w:ilvl w:val="0"/>
          <w:numId w:val="1"/>
        </w:numPr>
        <w:spacing w:before="0" w:beforeAutospacing="0" w:after="75" w:afterAutospacing="0" w:line="360" w:lineRule="auto"/>
        <w:ind w:left="1068"/>
        <w:jc w:val="both"/>
        <w:rPr>
          <w:color w:val="0050AA"/>
        </w:rPr>
      </w:pPr>
      <w:r>
        <w:rPr>
          <w:color w:val="0050AA"/>
        </w:rPr>
        <w:t>P. Dąbkowski, </w:t>
      </w:r>
      <w:r>
        <w:rPr>
          <w:rStyle w:val="Uwydatnienie"/>
          <w:color w:val="0050AA"/>
        </w:rPr>
        <w:t xml:space="preserve">Zemsta, okup i pokora na Rusi halickiej w </w:t>
      </w:r>
      <w:proofErr w:type="spellStart"/>
      <w:r>
        <w:rPr>
          <w:rStyle w:val="Uwydatnienie"/>
          <w:color w:val="0050AA"/>
        </w:rPr>
        <w:t>w</w:t>
      </w:r>
      <w:proofErr w:type="spellEnd"/>
      <w:r>
        <w:rPr>
          <w:rStyle w:val="Uwydatnienie"/>
          <w:color w:val="0050AA"/>
        </w:rPr>
        <w:t>. XV i pierwszej połowie XVI w.</w:t>
      </w:r>
      <w:r>
        <w:rPr>
          <w:color w:val="0050AA"/>
        </w:rPr>
        <w:t>, [w:] Przegląd Prawa i Administracji 1898, t. XXIII</w:t>
      </w:r>
    </w:p>
    <w:p w:rsidR="00A2285C" w:rsidRDefault="00A2285C" w:rsidP="00A2285C">
      <w:pPr>
        <w:pStyle w:val="NormalnyWeb"/>
        <w:numPr>
          <w:ilvl w:val="0"/>
          <w:numId w:val="1"/>
        </w:numPr>
        <w:spacing w:before="0" w:beforeAutospacing="0" w:after="75" w:afterAutospacing="0" w:line="360" w:lineRule="auto"/>
        <w:ind w:left="1068"/>
        <w:jc w:val="both"/>
        <w:rPr>
          <w:color w:val="0050AA"/>
        </w:rPr>
      </w:pPr>
      <w:r>
        <w:rPr>
          <w:color w:val="0050AA"/>
        </w:rPr>
        <w:t>K. Dobrowolski, </w:t>
      </w:r>
      <w:r>
        <w:rPr>
          <w:rStyle w:val="Uwydatnienie"/>
          <w:color w:val="0050AA"/>
        </w:rPr>
        <w:t xml:space="preserve">Wróżda i pojednanie w sądownictwie polskich wsi </w:t>
      </w:r>
      <w:proofErr w:type="spellStart"/>
      <w:r>
        <w:rPr>
          <w:rStyle w:val="Uwydatnienie"/>
          <w:color w:val="0050AA"/>
        </w:rPr>
        <w:t>beskidowych</w:t>
      </w:r>
      <w:proofErr w:type="spellEnd"/>
      <w:r>
        <w:rPr>
          <w:rStyle w:val="Uwydatnienie"/>
          <w:color w:val="0050AA"/>
        </w:rPr>
        <w:t xml:space="preserve"> w XVI i XVII w.</w:t>
      </w:r>
      <w:r>
        <w:rPr>
          <w:color w:val="0050AA"/>
        </w:rPr>
        <w:t>, Lwów 1924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H. Dominiczak, </w:t>
      </w:r>
      <w:r>
        <w:rPr>
          <w:i/>
        </w:rPr>
        <w:t xml:space="preserve">Organy bezpieczeństwa PRL 1944-1990, </w:t>
      </w:r>
      <w:r>
        <w:t>Warszawa 1997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M. Getter, </w:t>
      </w:r>
      <w:r>
        <w:rPr>
          <w:i/>
        </w:rPr>
        <w:t xml:space="preserve">Policja granatowa w Warszawie 1939-1944, </w:t>
      </w:r>
      <w:r>
        <w:t>Studia Warszawskie 1972, t. 10</w:t>
      </w:r>
      <w:r>
        <w:rPr>
          <w:i/>
        </w:rPr>
        <w:t xml:space="preserve"> 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D. Głowacz, </w:t>
      </w:r>
      <w:r>
        <w:rPr>
          <w:i/>
        </w:rPr>
        <w:t xml:space="preserve">Od Policji Państwowej do Policji, </w:t>
      </w:r>
      <w:r>
        <w:t>Kwartalnik Policyjny, nr 2:2014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Z. Góralski, </w:t>
      </w:r>
      <w:r>
        <w:rPr>
          <w:i/>
        </w:rPr>
        <w:t xml:space="preserve">Urzędy i godności w dawnej Polsce, </w:t>
      </w:r>
      <w:r>
        <w:t>Warszawa 1983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Z. Grabowski, </w:t>
      </w:r>
      <w:r>
        <w:rPr>
          <w:i/>
        </w:rPr>
        <w:t xml:space="preserve">Policja w planach Delegatury Rządu RP na Kraj, </w:t>
      </w:r>
      <w:r>
        <w:t>Warszawa 1995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A. Hempel, </w:t>
      </w:r>
      <w:r>
        <w:rPr>
          <w:i/>
        </w:rPr>
        <w:t>Policja granatowa w okupacyjnym systemie administracyjnym Generalnego Gubernatorstwa 1939-1945,</w:t>
      </w:r>
      <w:r>
        <w:t xml:space="preserve"> Warszawa 1987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A. Hempel, </w:t>
      </w:r>
      <w:r>
        <w:rPr>
          <w:i/>
        </w:rPr>
        <w:t xml:space="preserve">Pogrobowcy klęski. Rzecz o policji „granatowej” w Generalnym Gubernatorstwie 1939-1945, </w:t>
      </w:r>
      <w:r>
        <w:t>Warszawa 1990</w:t>
      </w:r>
    </w:p>
    <w:p w:rsidR="00A2285C" w:rsidRDefault="00A2285C" w:rsidP="00A2285C">
      <w:pPr>
        <w:pStyle w:val="NormalnyWeb"/>
        <w:numPr>
          <w:ilvl w:val="0"/>
          <w:numId w:val="1"/>
        </w:numPr>
        <w:spacing w:before="0" w:beforeAutospacing="0" w:after="75" w:afterAutospacing="0" w:line="360" w:lineRule="auto"/>
        <w:ind w:left="1068"/>
        <w:jc w:val="both"/>
        <w:rPr>
          <w:color w:val="0050AA"/>
        </w:rPr>
      </w:pPr>
      <w:r>
        <w:rPr>
          <w:color w:val="0050AA"/>
        </w:rPr>
        <w:t xml:space="preserve">R. </w:t>
      </w:r>
      <w:proofErr w:type="spellStart"/>
      <w:r>
        <w:rPr>
          <w:color w:val="0050AA"/>
        </w:rPr>
        <w:t>Hube</w:t>
      </w:r>
      <w:proofErr w:type="spellEnd"/>
      <w:r>
        <w:rPr>
          <w:color w:val="0050AA"/>
        </w:rPr>
        <w:t>, </w:t>
      </w:r>
      <w:r>
        <w:rPr>
          <w:rStyle w:val="Uwydatnienie"/>
          <w:color w:val="0050AA"/>
        </w:rPr>
        <w:t>Wróżba, wróżda i pokora</w:t>
      </w:r>
      <w:r>
        <w:rPr>
          <w:color w:val="0050AA"/>
        </w:rPr>
        <w:t xml:space="preserve">, Pisma, Warszawa 1905, t. I; 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K. Halicki, </w:t>
      </w:r>
      <w:r>
        <w:rPr>
          <w:i/>
        </w:rPr>
        <w:t xml:space="preserve">Policja polityczna w województwie pomorskim w latach 1920-1939, </w:t>
      </w:r>
      <w:r>
        <w:t>Łódź 2015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Z. Jakubowski, </w:t>
      </w:r>
      <w:r>
        <w:rPr>
          <w:i/>
        </w:rPr>
        <w:t xml:space="preserve">Milicja Obywatelska 1944-1948, </w:t>
      </w:r>
      <w:r>
        <w:t>Warszawa 1988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E. Kaczyńska, E. Drewniak, </w:t>
      </w:r>
      <w:r>
        <w:rPr>
          <w:i/>
        </w:rPr>
        <w:t xml:space="preserve">Ochrana. Carska policja polityczna, </w:t>
      </w:r>
      <w:r>
        <w:t>Warszawa 1993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M. Karpińska, </w:t>
      </w:r>
      <w:r>
        <w:rPr>
          <w:i/>
        </w:rPr>
        <w:t xml:space="preserve">Policje tajne w Królestwie Kongresowym, </w:t>
      </w:r>
      <w:r>
        <w:t>Przegląd Historyczny 1985, t. 75, z. 4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rPr>
          <w:i/>
        </w:rPr>
        <w:lastRenderedPageBreak/>
        <w:t xml:space="preserve">Komendanci główni polskiej Policji. </w:t>
      </w:r>
      <w:proofErr w:type="spellStart"/>
      <w:r>
        <w:t>opr.zb</w:t>
      </w:r>
      <w:proofErr w:type="spellEnd"/>
      <w:r>
        <w:t xml:space="preserve">., red. P. Majer, Szczytno 2009 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J. Kozłowski, </w:t>
      </w:r>
      <w:r>
        <w:rPr>
          <w:i/>
        </w:rPr>
        <w:t xml:space="preserve">Żandarmeria w Królestwie Polskim w latach 1867-1880, </w:t>
      </w:r>
      <w:r>
        <w:t>Przegląd Historyczny 1998, t. LXXXIX, z. 1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J. Kozłowski, </w:t>
      </w:r>
      <w:r>
        <w:rPr>
          <w:i/>
        </w:rPr>
        <w:t xml:space="preserve">Straż ziemska w Królestwie w latach 1861-1875, </w:t>
      </w:r>
      <w:r>
        <w:t>Przegląd Historyczny 2000, t. XCI, z. 4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A. </w:t>
      </w:r>
      <w:proofErr w:type="spellStart"/>
      <w:r>
        <w:t>Leinwand</w:t>
      </w:r>
      <w:proofErr w:type="spellEnd"/>
      <w:r>
        <w:t xml:space="preserve">, </w:t>
      </w:r>
      <w:r>
        <w:rPr>
          <w:i/>
        </w:rPr>
        <w:t xml:space="preserve">Pogotowie Bojowe i Milicja Ludowa w Polsce 1917-1919, </w:t>
      </w:r>
      <w:r>
        <w:t>Warszawa 1972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A. Letkiewicz, P. Majer, </w:t>
      </w:r>
      <w:r>
        <w:rPr>
          <w:i/>
        </w:rPr>
        <w:t xml:space="preserve">Polska policja, </w:t>
      </w:r>
      <w:r>
        <w:t>Szczytno 2012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A. Lityński, </w:t>
      </w:r>
      <w:r>
        <w:rPr>
          <w:i/>
        </w:rPr>
        <w:t xml:space="preserve">Organy ścigania i wymiaru sprawiedliwości w insurekcji 1794 roku, </w:t>
      </w:r>
      <w:r>
        <w:t>Problemy prawa Karnego 1993</w:t>
      </w:r>
      <w:r>
        <w:rPr>
          <w:i/>
        </w:rPr>
        <w:t xml:space="preserve"> </w:t>
      </w:r>
      <w:r>
        <w:t xml:space="preserve"> 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Litwiński R., </w:t>
      </w:r>
      <w:r>
        <w:rPr>
          <w:i/>
        </w:rPr>
        <w:t xml:space="preserve">Kordian Józef Zamorski „granatowy” generał, </w:t>
      </w:r>
      <w:r>
        <w:t>Lublin 2018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Litwiński R., </w:t>
      </w:r>
      <w:r>
        <w:rPr>
          <w:i/>
        </w:rPr>
        <w:t xml:space="preserve">Korpus Policji w II Rzeczypospolitej: służba i życie prywatne, </w:t>
      </w:r>
      <w:r>
        <w:t>Lublin 2010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rPr>
          <w:i/>
        </w:rPr>
        <w:t xml:space="preserve">Losy policjantów polskich po 1 września 1939 r.: studia i materiały, </w:t>
      </w:r>
      <w:proofErr w:type="spellStart"/>
      <w:r>
        <w:t>opr.zb</w:t>
      </w:r>
      <w:proofErr w:type="spellEnd"/>
      <w:r>
        <w:t xml:space="preserve">., red. P. Majer, A. </w:t>
      </w:r>
      <w:proofErr w:type="spellStart"/>
      <w:r>
        <w:t>Misiuk</w:t>
      </w:r>
      <w:proofErr w:type="spellEnd"/>
      <w:r>
        <w:t>, Szczytno 1996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R. Łaszewski, B. </w:t>
      </w:r>
      <w:proofErr w:type="spellStart"/>
      <w:r>
        <w:t>Sprengel</w:t>
      </w:r>
      <w:proofErr w:type="spellEnd"/>
      <w:r>
        <w:t xml:space="preserve">, </w:t>
      </w:r>
      <w:r>
        <w:rPr>
          <w:i/>
        </w:rPr>
        <w:t xml:space="preserve">Od straży obywatelskich do policji. Służby porządkowe na ziemiach polskich w XX wieku, </w:t>
      </w:r>
      <w:r>
        <w:t>Włocławek 2007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P. Majer, </w:t>
      </w:r>
      <w:r>
        <w:rPr>
          <w:i/>
        </w:rPr>
        <w:t xml:space="preserve">Milicja obywatelska 1944-1957. Geneza, organizacja, działalność, miejsce w aparacie władzy, </w:t>
      </w:r>
      <w:r>
        <w:t>Olsztyn 2004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J. </w:t>
      </w:r>
      <w:proofErr w:type="spellStart"/>
      <w:r>
        <w:t>Marszalec</w:t>
      </w:r>
      <w:proofErr w:type="spellEnd"/>
      <w:r>
        <w:t xml:space="preserve">, </w:t>
      </w:r>
      <w:r>
        <w:rPr>
          <w:i/>
        </w:rPr>
        <w:t xml:space="preserve">Ochrona porządku i bezpieczeństwa publicznego w Powstaniu Warszawskim, </w:t>
      </w:r>
      <w:r>
        <w:t>Warszawa 1999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M. Mączyński, </w:t>
      </w:r>
      <w:r>
        <w:rPr>
          <w:i/>
        </w:rPr>
        <w:t xml:space="preserve">Policja Państwowa w II Rzeczypospolitej. Organizacyjno-prawne podstawy funkcjonowania, </w:t>
      </w:r>
      <w:r>
        <w:t>Kraków 1997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A. </w:t>
      </w:r>
      <w:proofErr w:type="spellStart"/>
      <w:r>
        <w:t>Misiuk</w:t>
      </w:r>
      <w:proofErr w:type="spellEnd"/>
      <w:r>
        <w:t xml:space="preserve">, </w:t>
      </w:r>
      <w:r>
        <w:rPr>
          <w:i/>
        </w:rPr>
        <w:t xml:space="preserve">Administracja spraw wewnętrznych w Polsce: (od połowy XVIII wieku do  współczesności): zarys dziejów, </w:t>
      </w:r>
      <w:r>
        <w:t>Olsztyn 2005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A. </w:t>
      </w:r>
      <w:proofErr w:type="spellStart"/>
      <w:r>
        <w:t>Misiuk</w:t>
      </w:r>
      <w:proofErr w:type="spellEnd"/>
      <w:r>
        <w:t xml:space="preserve">, </w:t>
      </w:r>
      <w:r>
        <w:rPr>
          <w:i/>
        </w:rPr>
        <w:t xml:space="preserve">Działalność polskiej policji w Wolnym Mieście Gdańsku w latach 1920-1926, </w:t>
      </w:r>
      <w:r>
        <w:t>Przegląd Policyjny 1991, nr 1</w:t>
      </w:r>
      <w:r>
        <w:rPr>
          <w:i/>
        </w:rPr>
        <w:t xml:space="preserve"> 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A. </w:t>
      </w:r>
      <w:proofErr w:type="spellStart"/>
      <w:r>
        <w:t>Misiuk</w:t>
      </w:r>
      <w:proofErr w:type="spellEnd"/>
      <w:r>
        <w:t xml:space="preserve">, </w:t>
      </w:r>
      <w:r>
        <w:rPr>
          <w:i/>
        </w:rPr>
        <w:t>Historia policji w Polsce; od X wieku do współczesności</w:t>
      </w:r>
      <w:r>
        <w:t xml:space="preserve">, </w:t>
      </w:r>
      <w:proofErr w:type="spellStart"/>
      <w:r>
        <w:t>Warsza</w:t>
      </w:r>
      <w:proofErr w:type="spellEnd"/>
      <w:r>
        <w:t>-</w:t>
      </w:r>
    </w:p>
    <w:p w:rsidR="00A2285C" w:rsidRDefault="00A2285C" w:rsidP="00A2285C">
      <w:pPr>
        <w:spacing w:line="360" w:lineRule="auto"/>
        <w:ind w:left="720"/>
      </w:pPr>
      <w:r>
        <w:t xml:space="preserve">     </w:t>
      </w:r>
      <w:proofErr w:type="spellStart"/>
      <w:r>
        <w:t>wa</w:t>
      </w:r>
      <w:proofErr w:type="spellEnd"/>
      <w:r>
        <w:t xml:space="preserve">  2012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A. </w:t>
      </w:r>
      <w:proofErr w:type="spellStart"/>
      <w:r>
        <w:t>Misiuk</w:t>
      </w:r>
      <w:proofErr w:type="spellEnd"/>
      <w:r>
        <w:t xml:space="preserve">, </w:t>
      </w:r>
      <w:r>
        <w:rPr>
          <w:i/>
        </w:rPr>
        <w:t xml:space="preserve">Instytucje policyjne w Polsce: zarys dziejów od X wieku do współczesności,  </w:t>
      </w:r>
      <w:r>
        <w:t>Szczytno 2006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A, </w:t>
      </w:r>
      <w:proofErr w:type="spellStart"/>
      <w:r>
        <w:t>Misiuk</w:t>
      </w:r>
      <w:proofErr w:type="spellEnd"/>
      <w:r>
        <w:t xml:space="preserve">, </w:t>
      </w:r>
      <w:r>
        <w:rPr>
          <w:i/>
        </w:rPr>
        <w:t xml:space="preserve">Zarys ustroju administracji spraw wewnętrznych w Polsce: przemiany prawno-organizacyjne od połowy XVIII wieku do współczesności, </w:t>
      </w:r>
      <w:r>
        <w:t xml:space="preserve">Warszawa 2018 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A. Paczuszka, </w:t>
      </w:r>
      <w:r>
        <w:rPr>
          <w:i/>
        </w:rPr>
        <w:t xml:space="preserve">Rosyjskie służby specjalne czyli jak rozbić państwo, </w:t>
      </w:r>
      <w:r>
        <w:t>Łódź 2018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lastRenderedPageBreak/>
        <w:t xml:space="preserve">A. </w:t>
      </w:r>
      <w:proofErr w:type="spellStart"/>
      <w:r>
        <w:t>Pepłoński</w:t>
      </w:r>
      <w:proofErr w:type="spellEnd"/>
      <w:r>
        <w:t xml:space="preserve">, </w:t>
      </w:r>
      <w:r>
        <w:rPr>
          <w:i/>
        </w:rPr>
        <w:t xml:space="preserve">Policja państwowa w systemie organów bezpieczeństwa Drugiej Rzeczypospolitej, </w:t>
      </w:r>
      <w:r>
        <w:t>Szczytno 1991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G. Perz, </w:t>
      </w:r>
      <w:r>
        <w:rPr>
          <w:i/>
        </w:rPr>
        <w:t xml:space="preserve">Wybrane zagadnienia historii Policji, </w:t>
      </w:r>
      <w:r>
        <w:t>Legionowo 2013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rPr>
          <w:i/>
        </w:rPr>
        <w:t xml:space="preserve">Policja Państwowa w latach 1919-1928, </w:t>
      </w:r>
      <w:r>
        <w:t>Drukarnia Policyjna, Warszawa 1929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J. Popławski, </w:t>
      </w:r>
      <w:r>
        <w:rPr>
          <w:i/>
        </w:rPr>
        <w:t xml:space="preserve">Szkolenie Policji Polskiej w okresie okupacji niemieckiej w Polsce, </w:t>
      </w:r>
      <w:r>
        <w:t>Problemy Kryminalistyki 1983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rPr>
          <w:i/>
        </w:rPr>
        <w:t xml:space="preserve">Powstanie Policji Państwowej w odrodzonej Rzeczypospolitej (1915-1929), </w:t>
      </w:r>
      <w:proofErr w:type="spellStart"/>
      <w:r>
        <w:t>opr.zb</w:t>
      </w:r>
      <w:proofErr w:type="spellEnd"/>
      <w:r>
        <w:t xml:space="preserve">., red. A. </w:t>
      </w:r>
      <w:proofErr w:type="spellStart"/>
      <w:r>
        <w:t>Misiuk</w:t>
      </w:r>
      <w:proofErr w:type="spellEnd"/>
      <w:r>
        <w:t>, Szczytno 2009</w:t>
      </w:r>
    </w:p>
    <w:p w:rsidR="00A2285C" w:rsidRDefault="00A2285C" w:rsidP="00A2285C">
      <w:pPr>
        <w:pStyle w:val="NormalnyWeb"/>
        <w:numPr>
          <w:ilvl w:val="0"/>
          <w:numId w:val="1"/>
        </w:numPr>
        <w:spacing w:before="0" w:beforeAutospacing="0" w:after="75" w:afterAutospacing="0" w:line="360" w:lineRule="auto"/>
        <w:ind w:left="1068"/>
        <w:jc w:val="both"/>
        <w:rPr>
          <w:color w:val="0050AA"/>
        </w:rPr>
      </w:pPr>
      <w:r>
        <w:rPr>
          <w:color w:val="0050AA"/>
        </w:rPr>
        <w:t>I. Pugacewicz, </w:t>
      </w:r>
      <w:r>
        <w:rPr>
          <w:rStyle w:val="Uwydatnienie"/>
          <w:color w:val="0050AA"/>
        </w:rPr>
        <w:t>Porządek sąsiedzki przemocą regulowany. O organizacji i funkcjach zajazdu w II poł. XVII i w XVIII wieku, </w:t>
      </w:r>
      <w:r>
        <w:rPr>
          <w:color w:val="0050AA"/>
        </w:rPr>
        <w:t>[w:] Białostockie Teki Historyczne 2006, t. 4</w:t>
      </w:r>
    </w:p>
    <w:p w:rsidR="00A2285C" w:rsidRDefault="00A2285C" w:rsidP="00A2285C">
      <w:pPr>
        <w:pStyle w:val="NormalnyWeb"/>
        <w:numPr>
          <w:ilvl w:val="0"/>
          <w:numId w:val="1"/>
        </w:numPr>
        <w:spacing w:before="0" w:beforeAutospacing="0" w:after="75" w:afterAutospacing="0" w:line="360" w:lineRule="auto"/>
        <w:ind w:left="1068"/>
        <w:jc w:val="both"/>
        <w:rPr>
          <w:color w:val="0050AA"/>
        </w:rPr>
      </w:pPr>
      <w:r>
        <w:rPr>
          <w:color w:val="0050AA"/>
        </w:rPr>
        <w:t xml:space="preserve">Ch. </w:t>
      </w:r>
      <w:proofErr w:type="spellStart"/>
      <w:r>
        <w:rPr>
          <w:color w:val="0050AA"/>
        </w:rPr>
        <w:t>Ruud</w:t>
      </w:r>
      <w:proofErr w:type="spellEnd"/>
      <w:r>
        <w:rPr>
          <w:color w:val="0050AA"/>
        </w:rPr>
        <w:t xml:space="preserve">, </w:t>
      </w:r>
      <w:r>
        <w:rPr>
          <w:i/>
          <w:color w:val="0050AA"/>
        </w:rPr>
        <w:t xml:space="preserve">Strach: tajna policja carów, </w:t>
      </w:r>
      <w:r>
        <w:rPr>
          <w:color w:val="0050AA"/>
        </w:rPr>
        <w:t>Warszawa 2001</w:t>
      </w:r>
    </w:p>
    <w:p w:rsidR="00A2285C" w:rsidRDefault="00A2285C" w:rsidP="00A2285C">
      <w:pPr>
        <w:pStyle w:val="NormalnyWeb"/>
        <w:numPr>
          <w:ilvl w:val="0"/>
          <w:numId w:val="1"/>
        </w:numPr>
        <w:spacing w:before="0" w:beforeAutospacing="0" w:after="75" w:afterAutospacing="0" w:line="360" w:lineRule="auto"/>
        <w:ind w:left="1068"/>
        <w:jc w:val="both"/>
        <w:rPr>
          <w:color w:val="0050AA"/>
        </w:rPr>
      </w:pPr>
      <w:r>
        <w:rPr>
          <w:color w:val="0050AA"/>
        </w:rPr>
        <w:t>S. Sawicki, </w:t>
      </w:r>
      <w:r>
        <w:rPr>
          <w:rStyle w:val="Uwydatnienie"/>
          <w:color w:val="0050AA"/>
        </w:rPr>
        <w:t>Pozasądowy wymiar sprawiedliwości karnej we wczesnym średniowieczu</w:t>
      </w:r>
      <w:r>
        <w:rPr>
          <w:color w:val="0050AA"/>
        </w:rPr>
        <w:t xml:space="preserve">, [w:] Sprawozdania Polskiej Akademii Umiejętności 1951, seria LII, t. 6; 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R. Socha, A. Letkiewicz, P. Guła, </w:t>
      </w:r>
      <w:r>
        <w:rPr>
          <w:i/>
        </w:rPr>
        <w:t xml:space="preserve">Policyjna oddziały i pododdziały zwarte w Polsce. Historia i teraźniejszość, </w:t>
      </w:r>
      <w:r>
        <w:t>Szczytno 2010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B. </w:t>
      </w:r>
      <w:proofErr w:type="spellStart"/>
      <w:r>
        <w:t>Sprengel</w:t>
      </w:r>
      <w:proofErr w:type="spellEnd"/>
      <w:r>
        <w:t xml:space="preserve">, </w:t>
      </w:r>
      <w:r>
        <w:rPr>
          <w:i/>
        </w:rPr>
        <w:t xml:space="preserve">Nieznane karty międzywojennej Brodnicy, </w:t>
      </w:r>
      <w:r>
        <w:t>Toruń 1998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B. </w:t>
      </w:r>
      <w:proofErr w:type="spellStart"/>
      <w:r>
        <w:t>Sprengel</w:t>
      </w:r>
      <w:proofErr w:type="spellEnd"/>
      <w:r>
        <w:t xml:space="preserve">, </w:t>
      </w:r>
      <w:r>
        <w:rPr>
          <w:i/>
        </w:rPr>
        <w:t xml:space="preserve">Policja państwowa a organy władzy publicznej w polityce ochrony bezpieczeństwa wewnętrznego w Polsce w latach 1919-1939, </w:t>
      </w:r>
      <w:r>
        <w:t>Toruń 2011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W. Strzelecki, </w:t>
      </w:r>
      <w:r>
        <w:rPr>
          <w:i/>
        </w:rPr>
        <w:t xml:space="preserve">Bezpieczeństwo na ziemiach polskich. Od kmiecia grodowego do granatowej armii, </w:t>
      </w:r>
      <w:r>
        <w:t xml:space="preserve">Warszawa 1934 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E. Ura, </w:t>
      </w:r>
      <w:r>
        <w:rPr>
          <w:i/>
        </w:rPr>
        <w:t xml:space="preserve">Milicja Obywatelska w PRL. Pozycja prawna i zakres działania, </w:t>
      </w:r>
      <w:r>
        <w:t>Warszawa 1974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S. Wrzesiński, </w:t>
      </w:r>
      <w:r>
        <w:rPr>
          <w:i/>
        </w:rPr>
        <w:t xml:space="preserve">Krwawa profesja. Rzecz o katach i ich ofiarach, </w:t>
      </w:r>
      <w:r>
        <w:t>Kraków 2006</w:t>
      </w:r>
    </w:p>
    <w:p w:rsidR="00A2285C" w:rsidRDefault="00A2285C" w:rsidP="00A2285C">
      <w:pPr>
        <w:numPr>
          <w:ilvl w:val="0"/>
          <w:numId w:val="1"/>
        </w:numPr>
        <w:spacing w:line="360" w:lineRule="auto"/>
        <w:ind w:left="1068"/>
      </w:pPr>
      <w:r>
        <w:t xml:space="preserve">H. Zaremska, </w:t>
      </w:r>
      <w:r>
        <w:rPr>
          <w:i/>
        </w:rPr>
        <w:t xml:space="preserve">Niegodne rzemiosło. Kat w społeczeństwie Polski w XIV i XV wieku, </w:t>
      </w:r>
      <w:r>
        <w:t>Warszawa 1986</w:t>
      </w:r>
    </w:p>
    <w:p w:rsidR="00A2285C" w:rsidRDefault="00A2285C" w:rsidP="00A2285C">
      <w:pPr>
        <w:spacing w:line="360" w:lineRule="auto"/>
        <w:rPr>
          <w:b/>
          <w:sz w:val="28"/>
          <w:szCs w:val="28"/>
        </w:rPr>
      </w:pPr>
    </w:p>
    <w:p w:rsidR="00A2285C" w:rsidRPr="004E0ED4" w:rsidRDefault="00A2285C" w:rsidP="00A2285C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4E0ED4">
        <w:rPr>
          <w:rFonts w:ascii="Arial" w:hAnsi="Arial" w:cs="Arial"/>
          <w:b/>
          <w:sz w:val="28"/>
          <w:szCs w:val="28"/>
        </w:rPr>
        <w:t>Można także wykorzystywać akty prawne związane z tematem od czasów najdawniejszych do 1989 r.</w:t>
      </w:r>
    </w:p>
    <w:p w:rsidR="00A2285C" w:rsidRDefault="00A2285C" w:rsidP="00A2285C">
      <w:pPr>
        <w:pStyle w:val="NormalnyWeb"/>
        <w:spacing w:before="300" w:beforeAutospacing="0" w:after="75" w:afterAutospacing="0"/>
        <w:rPr>
          <w:color w:val="0050AA"/>
          <w:sz w:val="28"/>
          <w:szCs w:val="28"/>
        </w:rPr>
      </w:pPr>
    </w:p>
    <w:p w:rsidR="0037344A" w:rsidRDefault="0037344A">
      <w:bookmarkStart w:id="0" w:name="_GoBack"/>
      <w:bookmarkEnd w:id="0"/>
    </w:p>
    <w:sectPr w:rsidR="0037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360DC"/>
    <w:multiLevelType w:val="hybridMultilevel"/>
    <w:tmpl w:val="2F0E7F48"/>
    <w:lvl w:ilvl="0" w:tplc="60FE59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5C"/>
    <w:rsid w:val="0037344A"/>
    <w:rsid w:val="00A2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9938E-3721-4206-BB6C-7DECC28C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85C"/>
    <w:pPr>
      <w:spacing w:line="240" w:lineRule="auto"/>
      <w:jc w:val="left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A2285C"/>
    <w:rPr>
      <w:i/>
      <w:iCs/>
    </w:rPr>
  </w:style>
  <w:style w:type="paragraph" w:styleId="NormalnyWeb">
    <w:name w:val="Normal (Web)"/>
    <w:basedOn w:val="Normalny"/>
    <w:uiPriority w:val="99"/>
    <w:rsid w:val="00A228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2020-03-09T10:33:00Z</dcterms:created>
  <dcterms:modified xsi:type="dcterms:W3CDTF">2020-03-09T10:33:00Z</dcterms:modified>
</cp:coreProperties>
</file>