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88" w:rsidRDefault="00905488" w:rsidP="00905488">
      <w:pPr>
        <w:tabs>
          <w:tab w:val="left" w:pos="6808"/>
        </w:tabs>
        <w:rPr>
          <w:b/>
          <w:sz w:val="28"/>
        </w:rPr>
      </w:pPr>
      <w:bookmarkStart w:id="0" w:name="_GoBack"/>
      <w:bookmarkEnd w:id="0"/>
    </w:p>
    <w:p w:rsidR="00905488" w:rsidRDefault="00905488" w:rsidP="00905488">
      <w:pPr>
        <w:tabs>
          <w:tab w:val="left" w:pos="6808"/>
        </w:tabs>
        <w:rPr>
          <w:b/>
          <w:sz w:val="28"/>
        </w:rPr>
      </w:pPr>
    </w:p>
    <w:p w:rsidR="00905488" w:rsidRDefault="00905488" w:rsidP="00905488">
      <w:pPr>
        <w:tabs>
          <w:tab w:val="left" w:pos="6808"/>
        </w:tabs>
        <w:rPr>
          <w:b/>
          <w:sz w:val="28"/>
        </w:rPr>
      </w:pPr>
    </w:p>
    <w:p w:rsidR="00905488" w:rsidRDefault="00905488" w:rsidP="00905488">
      <w:pPr>
        <w:tabs>
          <w:tab w:val="left" w:pos="6808"/>
        </w:tabs>
        <w:jc w:val="center"/>
        <w:rPr>
          <w:b/>
          <w:sz w:val="28"/>
        </w:rPr>
      </w:pPr>
      <w:r>
        <w:rPr>
          <w:b/>
          <w:sz w:val="28"/>
        </w:rPr>
        <w:t>Plan studiów podyplomowych</w:t>
      </w:r>
    </w:p>
    <w:p w:rsidR="00905488" w:rsidRDefault="00905488" w:rsidP="00905488">
      <w:pPr>
        <w:tabs>
          <w:tab w:val="left" w:pos="6808"/>
        </w:tabs>
        <w:jc w:val="right"/>
      </w:pPr>
    </w:p>
    <w:p w:rsidR="00905488" w:rsidRDefault="00905488" w:rsidP="00905488">
      <w:pPr>
        <w:tabs>
          <w:tab w:val="left" w:pos="772"/>
          <w:tab w:val="left" w:pos="6808"/>
        </w:tabs>
      </w:pP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6"/>
        <w:gridCol w:w="5049"/>
      </w:tblGrid>
      <w:tr w:rsidR="00905488" w:rsidTr="00401E8B">
        <w:trPr>
          <w:trHeight w:val="340"/>
        </w:trPr>
        <w:tc>
          <w:tcPr>
            <w:tcW w:w="4596" w:type="dxa"/>
            <w:vAlign w:val="center"/>
          </w:tcPr>
          <w:p w:rsidR="00905488" w:rsidRDefault="00905488" w:rsidP="00401E8B">
            <w:pPr>
              <w:tabs>
                <w:tab w:val="left" w:pos="3350"/>
              </w:tabs>
            </w:pPr>
            <w:r>
              <w:t>Wydział prowadzący studia podyplomowe:</w:t>
            </w:r>
          </w:p>
        </w:tc>
        <w:tc>
          <w:tcPr>
            <w:tcW w:w="5049" w:type="dxa"/>
          </w:tcPr>
          <w:p w:rsidR="00905488" w:rsidRDefault="00275449" w:rsidP="00401E8B">
            <w:pPr>
              <w:tabs>
                <w:tab w:val="left" w:pos="3350"/>
              </w:tabs>
              <w:jc w:val="both"/>
            </w:pPr>
            <w:r>
              <w:t>Wydział Prawa i Administracji</w:t>
            </w:r>
          </w:p>
        </w:tc>
      </w:tr>
      <w:tr w:rsidR="00905488" w:rsidTr="00401E8B">
        <w:trPr>
          <w:trHeight w:val="340"/>
        </w:trPr>
        <w:tc>
          <w:tcPr>
            <w:tcW w:w="4596" w:type="dxa"/>
            <w:vAlign w:val="center"/>
          </w:tcPr>
          <w:p w:rsidR="00905488" w:rsidRDefault="00905488" w:rsidP="00401E8B">
            <w:pPr>
              <w:tabs>
                <w:tab w:val="left" w:pos="3350"/>
              </w:tabs>
            </w:pPr>
            <w:r>
              <w:t>Nazwa studiów podyplomowych:</w:t>
            </w:r>
          </w:p>
        </w:tc>
        <w:tc>
          <w:tcPr>
            <w:tcW w:w="5049" w:type="dxa"/>
          </w:tcPr>
          <w:p w:rsidR="00905488" w:rsidRDefault="00275449" w:rsidP="00C54509">
            <w:pPr>
              <w:tabs>
                <w:tab w:val="left" w:pos="3350"/>
              </w:tabs>
              <w:jc w:val="both"/>
            </w:pPr>
            <w:r>
              <w:t xml:space="preserve">Studia </w:t>
            </w:r>
            <w:r w:rsidR="00C54509">
              <w:t>p</w:t>
            </w:r>
            <w:r>
              <w:t>odyplomowe w zakresie administracji publicznej</w:t>
            </w:r>
          </w:p>
        </w:tc>
      </w:tr>
      <w:tr w:rsidR="00905488" w:rsidTr="00401E8B">
        <w:trPr>
          <w:trHeight w:val="340"/>
        </w:trPr>
        <w:tc>
          <w:tcPr>
            <w:tcW w:w="4596" w:type="dxa"/>
            <w:vAlign w:val="center"/>
          </w:tcPr>
          <w:p w:rsidR="00905488" w:rsidRDefault="00905488" w:rsidP="00401E8B">
            <w:pPr>
              <w:tabs>
                <w:tab w:val="left" w:pos="3350"/>
              </w:tabs>
            </w:pPr>
            <w:r w:rsidRPr="008F33C4">
              <w:t>Poziom Polskiej Ramy Kwalifikacji</w:t>
            </w:r>
          </w:p>
        </w:tc>
        <w:tc>
          <w:tcPr>
            <w:tcW w:w="5049" w:type="dxa"/>
          </w:tcPr>
          <w:p w:rsidR="00905488" w:rsidRDefault="00275449" w:rsidP="00401E8B">
            <w:pPr>
              <w:tabs>
                <w:tab w:val="left" w:pos="3350"/>
              </w:tabs>
              <w:jc w:val="both"/>
            </w:pPr>
            <w:r>
              <w:t xml:space="preserve">Poziom 7 </w:t>
            </w:r>
          </w:p>
        </w:tc>
      </w:tr>
      <w:tr w:rsidR="00905488" w:rsidTr="00401E8B">
        <w:trPr>
          <w:trHeight w:val="340"/>
        </w:trPr>
        <w:tc>
          <w:tcPr>
            <w:tcW w:w="4596" w:type="dxa"/>
            <w:vAlign w:val="center"/>
          </w:tcPr>
          <w:p w:rsidR="00905488" w:rsidRDefault="00905488" w:rsidP="00401E8B">
            <w:pPr>
              <w:tabs>
                <w:tab w:val="left" w:pos="3350"/>
              </w:tabs>
            </w:pPr>
            <w:r>
              <w:t>Liczba semestrów:</w:t>
            </w:r>
          </w:p>
        </w:tc>
        <w:tc>
          <w:tcPr>
            <w:tcW w:w="5049" w:type="dxa"/>
          </w:tcPr>
          <w:p w:rsidR="00905488" w:rsidRDefault="00275449" w:rsidP="00401E8B">
            <w:pPr>
              <w:tabs>
                <w:tab w:val="left" w:pos="3350"/>
              </w:tabs>
              <w:jc w:val="both"/>
            </w:pPr>
            <w:r>
              <w:t>2</w:t>
            </w:r>
          </w:p>
        </w:tc>
      </w:tr>
      <w:tr w:rsidR="00905488" w:rsidTr="00401E8B">
        <w:trPr>
          <w:trHeight w:val="340"/>
        </w:trPr>
        <w:tc>
          <w:tcPr>
            <w:tcW w:w="4596" w:type="dxa"/>
            <w:vAlign w:val="center"/>
          </w:tcPr>
          <w:p w:rsidR="00905488" w:rsidRDefault="00905488" w:rsidP="00401E8B">
            <w:pPr>
              <w:tabs>
                <w:tab w:val="left" w:pos="3350"/>
              </w:tabs>
            </w:pPr>
            <w:r>
              <w:t>Łączna liczba godzin zajęć dydaktycznych:</w:t>
            </w:r>
          </w:p>
        </w:tc>
        <w:tc>
          <w:tcPr>
            <w:tcW w:w="5049" w:type="dxa"/>
          </w:tcPr>
          <w:p w:rsidR="00905488" w:rsidRDefault="00275449" w:rsidP="00401E8B">
            <w:pPr>
              <w:tabs>
                <w:tab w:val="left" w:pos="3350"/>
              </w:tabs>
              <w:jc w:val="both"/>
            </w:pPr>
            <w:r>
              <w:t>165</w:t>
            </w:r>
          </w:p>
        </w:tc>
      </w:tr>
      <w:tr w:rsidR="00905488" w:rsidTr="00401E8B">
        <w:trPr>
          <w:trHeight w:val="340"/>
        </w:trPr>
        <w:tc>
          <w:tcPr>
            <w:tcW w:w="4596" w:type="dxa"/>
            <w:vAlign w:val="center"/>
          </w:tcPr>
          <w:p w:rsidR="00905488" w:rsidRDefault="00905488" w:rsidP="00401E8B">
            <w:pPr>
              <w:tabs>
                <w:tab w:val="left" w:pos="3350"/>
              </w:tabs>
            </w:pPr>
            <w:r>
              <w:t>Łączna liczba punktów ECTS:</w:t>
            </w:r>
          </w:p>
        </w:tc>
        <w:tc>
          <w:tcPr>
            <w:tcW w:w="5049" w:type="dxa"/>
          </w:tcPr>
          <w:p w:rsidR="00905488" w:rsidRDefault="00275449" w:rsidP="00401E8B">
            <w:pPr>
              <w:tabs>
                <w:tab w:val="left" w:pos="3350"/>
              </w:tabs>
              <w:jc w:val="both"/>
            </w:pPr>
            <w:r>
              <w:t>33</w:t>
            </w:r>
          </w:p>
        </w:tc>
      </w:tr>
    </w:tbl>
    <w:p w:rsidR="00905488" w:rsidRDefault="00905488" w:rsidP="00905488">
      <w:pPr>
        <w:tabs>
          <w:tab w:val="left" w:pos="772"/>
          <w:tab w:val="left" w:pos="6808"/>
        </w:tabs>
      </w:pPr>
      <w:r>
        <w:tab/>
      </w:r>
    </w:p>
    <w:p w:rsidR="00905488" w:rsidRDefault="00905488" w:rsidP="00905488">
      <w:pPr>
        <w:tabs>
          <w:tab w:val="left" w:pos="772"/>
          <w:tab w:val="left" w:pos="6808"/>
        </w:tabs>
      </w:pPr>
      <w:r>
        <w:t>I</w:t>
      </w:r>
      <w:r w:rsidR="00001443">
        <w:t xml:space="preserve"> </w:t>
      </w:r>
      <w:proofErr w:type="spellStart"/>
      <w:r w:rsidR="00001443">
        <w:t>i</w:t>
      </w:r>
      <w:proofErr w:type="spellEnd"/>
      <w:r w:rsidR="00001443">
        <w:t xml:space="preserve"> II</w:t>
      </w:r>
      <w:r>
        <w:t xml:space="preserve"> semestr</w:t>
      </w:r>
    </w:p>
    <w:p w:rsidR="00905488" w:rsidRDefault="00905488" w:rsidP="00905488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31"/>
        <w:gridCol w:w="1608"/>
        <w:gridCol w:w="931"/>
        <w:gridCol w:w="1201"/>
        <w:gridCol w:w="1309"/>
      </w:tblGrid>
      <w:tr w:rsidR="00905488" w:rsidTr="00275449">
        <w:trPr>
          <w:cantSplit/>
        </w:trPr>
        <w:tc>
          <w:tcPr>
            <w:tcW w:w="2127" w:type="dxa"/>
            <w:vAlign w:val="center"/>
          </w:tcPr>
          <w:p w:rsidR="00905488" w:rsidRDefault="00905488" w:rsidP="00401E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przedmiotu w systemie USOS</w:t>
            </w:r>
          </w:p>
        </w:tc>
        <w:tc>
          <w:tcPr>
            <w:tcW w:w="2431" w:type="dxa"/>
            <w:vAlign w:val="center"/>
          </w:tcPr>
          <w:p w:rsidR="00905488" w:rsidRDefault="00905488" w:rsidP="00401E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</w:t>
            </w:r>
          </w:p>
        </w:tc>
        <w:tc>
          <w:tcPr>
            <w:tcW w:w="1608" w:type="dxa"/>
            <w:vAlign w:val="center"/>
          </w:tcPr>
          <w:p w:rsidR="00905488" w:rsidRDefault="00905488" w:rsidP="000014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 zajęć</w:t>
            </w:r>
          </w:p>
        </w:tc>
        <w:tc>
          <w:tcPr>
            <w:tcW w:w="931" w:type="dxa"/>
            <w:vAlign w:val="center"/>
          </w:tcPr>
          <w:p w:rsidR="00905488" w:rsidRDefault="00905488" w:rsidP="00401E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</w:t>
            </w:r>
          </w:p>
        </w:tc>
        <w:tc>
          <w:tcPr>
            <w:tcW w:w="1201" w:type="dxa"/>
            <w:vAlign w:val="center"/>
          </w:tcPr>
          <w:p w:rsidR="00905488" w:rsidRDefault="00905488" w:rsidP="00401E8B">
            <w:pPr>
              <w:pStyle w:val="Nagwek7"/>
              <w:rPr>
                <w:sz w:val="22"/>
              </w:rPr>
            </w:pPr>
            <w:r>
              <w:rPr>
                <w:sz w:val="22"/>
              </w:rPr>
              <w:t>Liczba punktów ECTS</w:t>
            </w:r>
          </w:p>
        </w:tc>
        <w:tc>
          <w:tcPr>
            <w:tcW w:w="1309" w:type="dxa"/>
            <w:vAlign w:val="center"/>
          </w:tcPr>
          <w:p w:rsidR="00905488" w:rsidRDefault="00905488" w:rsidP="000014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 zaliczenia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A02A29" w:rsidP="00401E8B">
            <w:pPr>
              <w:jc w:val="both"/>
              <w:rPr>
                <w:sz w:val="22"/>
              </w:rPr>
            </w:pPr>
            <w:r w:rsidRPr="00A02A29">
              <w:rPr>
                <w:sz w:val="22"/>
              </w:rPr>
              <w:t>1300-PR_ADM-PSAP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Prawo administracyjne część ogólna  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 </w:t>
            </w:r>
          </w:p>
        </w:tc>
        <w:tc>
          <w:tcPr>
            <w:tcW w:w="931" w:type="dxa"/>
          </w:tcPr>
          <w:p w:rsidR="00275449" w:rsidRDefault="00275449" w:rsidP="00E90F3B">
            <w:r>
              <w:t>12</w:t>
            </w:r>
          </w:p>
        </w:tc>
        <w:tc>
          <w:tcPr>
            <w:tcW w:w="1201" w:type="dxa"/>
          </w:tcPr>
          <w:p w:rsidR="00275449" w:rsidRDefault="00275449" w:rsidP="00E90F3B">
            <w:r>
              <w:t>2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A02A29" w:rsidP="00401E8B">
            <w:pPr>
              <w:jc w:val="both"/>
              <w:rPr>
                <w:sz w:val="22"/>
              </w:rPr>
            </w:pPr>
            <w:r w:rsidRPr="00A02A29">
              <w:rPr>
                <w:sz w:val="22"/>
              </w:rPr>
              <w:t>1300-KPU-RP-PSAP</w:t>
            </w:r>
          </w:p>
        </w:tc>
        <w:tc>
          <w:tcPr>
            <w:tcW w:w="2431" w:type="dxa"/>
            <w:vAlign w:val="bottom"/>
          </w:tcPr>
          <w:p w:rsidR="00275449" w:rsidRDefault="00275449" w:rsidP="00E90F3B">
            <w:r>
              <w:t xml:space="preserve">Konstytucyjne podstawy ustroju RP i administracji publicznej </w:t>
            </w:r>
          </w:p>
        </w:tc>
        <w:tc>
          <w:tcPr>
            <w:tcW w:w="1608" w:type="dxa"/>
          </w:tcPr>
          <w:p w:rsidR="00275449" w:rsidRDefault="00275449" w:rsidP="00E90F3B">
            <w:r>
              <w:t>Wykład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A02A29" w:rsidP="00401E8B">
            <w:pPr>
              <w:jc w:val="both"/>
              <w:rPr>
                <w:sz w:val="22"/>
              </w:rPr>
            </w:pPr>
            <w:r w:rsidRPr="00A02A29">
              <w:rPr>
                <w:sz w:val="22"/>
              </w:rPr>
              <w:t>1300-UAP-PSAP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Ustrój administracji publicznej: administracja rządowa, samorządowa inne podmioty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 </w:t>
            </w:r>
          </w:p>
        </w:tc>
        <w:tc>
          <w:tcPr>
            <w:tcW w:w="931" w:type="dxa"/>
          </w:tcPr>
          <w:p w:rsidR="00275449" w:rsidRDefault="00275449" w:rsidP="00E90F3B">
            <w:r>
              <w:t>12</w:t>
            </w:r>
          </w:p>
        </w:tc>
        <w:tc>
          <w:tcPr>
            <w:tcW w:w="1201" w:type="dxa"/>
          </w:tcPr>
          <w:p w:rsidR="00275449" w:rsidRDefault="00275449" w:rsidP="00E90F3B">
            <w:r>
              <w:t>2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A02A29" w:rsidP="00401E8B">
            <w:pPr>
              <w:jc w:val="both"/>
              <w:rPr>
                <w:sz w:val="22"/>
              </w:rPr>
            </w:pPr>
            <w:r w:rsidRPr="00A02A29">
              <w:rPr>
                <w:sz w:val="22"/>
              </w:rPr>
              <w:t>1300-POST_ADM-PSAP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Postępowanie administracyjne 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Wykład/Konwersatorium  </w:t>
            </w:r>
          </w:p>
        </w:tc>
        <w:tc>
          <w:tcPr>
            <w:tcW w:w="931" w:type="dxa"/>
          </w:tcPr>
          <w:p w:rsidR="00275449" w:rsidRDefault="00275449" w:rsidP="00E90F3B">
            <w:r>
              <w:t>21</w:t>
            </w:r>
          </w:p>
        </w:tc>
        <w:tc>
          <w:tcPr>
            <w:tcW w:w="1201" w:type="dxa"/>
          </w:tcPr>
          <w:p w:rsidR="00275449" w:rsidRDefault="00275449" w:rsidP="00E90F3B">
            <w:r>
              <w:t>3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  <w:p w:rsidR="00275449" w:rsidRDefault="00275449" w:rsidP="00E90F3B"/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A02A29" w:rsidP="00401E8B">
            <w:pPr>
              <w:jc w:val="both"/>
              <w:rPr>
                <w:sz w:val="22"/>
              </w:rPr>
            </w:pPr>
            <w:r w:rsidRPr="00A02A29">
              <w:rPr>
                <w:sz w:val="22"/>
              </w:rPr>
              <w:t>1300-PS-PSAP</w:t>
            </w:r>
          </w:p>
        </w:tc>
        <w:tc>
          <w:tcPr>
            <w:tcW w:w="2431" w:type="dxa"/>
          </w:tcPr>
          <w:p w:rsidR="00275449" w:rsidRDefault="00275449" w:rsidP="00E90F3B">
            <w:pPr>
              <w:ind w:left="20"/>
            </w:pPr>
            <w:r>
              <w:t>Pomoc socjalna</w:t>
            </w:r>
          </w:p>
        </w:tc>
        <w:tc>
          <w:tcPr>
            <w:tcW w:w="1608" w:type="dxa"/>
          </w:tcPr>
          <w:p w:rsidR="00275449" w:rsidRDefault="00275449" w:rsidP="00E90F3B">
            <w:r>
              <w:t>Konwersatorium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A02A29" w:rsidP="00401E8B">
            <w:pPr>
              <w:jc w:val="both"/>
              <w:rPr>
                <w:sz w:val="22"/>
              </w:rPr>
            </w:pPr>
            <w:r w:rsidRPr="00A02A29">
              <w:rPr>
                <w:sz w:val="22"/>
              </w:rPr>
              <w:t>1300-ZP-PSAP</w:t>
            </w:r>
          </w:p>
        </w:tc>
        <w:tc>
          <w:tcPr>
            <w:tcW w:w="2431" w:type="dxa"/>
          </w:tcPr>
          <w:p w:rsidR="00275449" w:rsidRDefault="00275449" w:rsidP="00E90F3B">
            <w:pPr>
              <w:ind w:left="20"/>
            </w:pPr>
            <w:r>
              <w:t>Zagospodarowanie przestrzenne</w:t>
            </w:r>
          </w:p>
        </w:tc>
        <w:tc>
          <w:tcPr>
            <w:tcW w:w="1608" w:type="dxa"/>
          </w:tcPr>
          <w:p w:rsidR="00275449" w:rsidRDefault="00275449" w:rsidP="00E90F3B">
            <w:r>
              <w:t>Konwersatorium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>Zaliczenie bez oceny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1300-POST_EGZ-PSAP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Postępowanie egzekucyjne w administracji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Wykład/Konwersatorium </w:t>
            </w:r>
          </w:p>
        </w:tc>
        <w:tc>
          <w:tcPr>
            <w:tcW w:w="931" w:type="dxa"/>
          </w:tcPr>
          <w:p w:rsidR="00275449" w:rsidRDefault="00275449" w:rsidP="00E90F3B">
            <w:r>
              <w:t>12</w:t>
            </w:r>
          </w:p>
        </w:tc>
        <w:tc>
          <w:tcPr>
            <w:tcW w:w="1201" w:type="dxa"/>
          </w:tcPr>
          <w:p w:rsidR="00275449" w:rsidRDefault="00275449" w:rsidP="00E90F3B">
            <w:r>
              <w:t>2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1300-KAP-PSAP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Kontrola administracji publicznej </w:t>
            </w:r>
          </w:p>
        </w:tc>
        <w:tc>
          <w:tcPr>
            <w:tcW w:w="1608" w:type="dxa"/>
          </w:tcPr>
          <w:p w:rsidR="00275449" w:rsidRDefault="00275449" w:rsidP="00E90F3B">
            <w:r>
              <w:t>Wykład/Konwersatorium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1300-PFP-PSAP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Prawo finansów publicznych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Wykład/Konwersatorium 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  <w:p w:rsidR="00275449" w:rsidRDefault="00275449" w:rsidP="00E90F3B"/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1300-LA-PSAP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Legislacja administracyjna </w:t>
            </w:r>
          </w:p>
          <w:p w:rsidR="00275449" w:rsidRDefault="00275449" w:rsidP="00E90F3B"/>
        </w:tc>
        <w:tc>
          <w:tcPr>
            <w:tcW w:w="1608" w:type="dxa"/>
          </w:tcPr>
          <w:p w:rsidR="00275449" w:rsidRDefault="00275449" w:rsidP="00E90F3B">
            <w:r>
              <w:t xml:space="preserve">Ćwiczenia </w:t>
            </w:r>
          </w:p>
        </w:tc>
        <w:tc>
          <w:tcPr>
            <w:tcW w:w="931" w:type="dxa"/>
          </w:tcPr>
          <w:p w:rsidR="00275449" w:rsidRDefault="00275449" w:rsidP="00E90F3B">
            <w:r>
              <w:t>9</w:t>
            </w:r>
          </w:p>
        </w:tc>
        <w:tc>
          <w:tcPr>
            <w:tcW w:w="1201" w:type="dxa"/>
          </w:tcPr>
          <w:p w:rsidR="00275449" w:rsidRDefault="00275449" w:rsidP="00E90F3B">
            <w:r>
              <w:t>2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1300-OPUA-PSAP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Odpowiedzialność prawna urzędników administracji publicznej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 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1300-ASRS-PSAP</w:t>
            </w:r>
          </w:p>
        </w:tc>
        <w:tc>
          <w:tcPr>
            <w:tcW w:w="2431" w:type="dxa"/>
          </w:tcPr>
          <w:p w:rsidR="00275449" w:rsidRDefault="00275449" w:rsidP="00E90F3B">
            <w:r>
              <w:t>Alternatywne sposoby  rozwiązywania sporów w administracji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Konwersatorium 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1300-PSA-PSAP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Postępowanie sądowoadministracyjne  </w:t>
            </w:r>
          </w:p>
          <w:p w:rsidR="00275449" w:rsidRDefault="00275449" w:rsidP="00E90F3B"/>
        </w:tc>
        <w:tc>
          <w:tcPr>
            <w:tcW w:w="1608" w:type="dxa"/>
          </w:tcPr>
          <w:p w:rsidR="00275449" w:rsidRDefault="00275449" w:rsidP="00E90F3B">
            <w:r>
              <w:t xml:space="preserve">Wykład/Konwersatorium  </w:t>
            </w:r>
          </w:p>
        </w:tc>
        <w:tc>
          <w:tcPr>
            <w:tcW w:w="931" w:type="dxa"/>
          </w:tcPr>
          <w:p w:rsidR="00275449" w:rsidRDefault="00275449" w:rsidP="00E90F3B">
            <w:r>
              <w:t>9</w:t>
            </w:r>
          </w:p>
          <w:p w:rsidR="00275449" w:rsidRDefault="00275449" w:rsidP="00E90F3B"/>
        </w:tc>
        <w:tc>
          <w:tcPr>
            <w:tcW w:w="1201" w:type="dxa"/>
          </w:tcPr>
          <w:p w:rsidR="00275449" w:rsidRDefault="00275449" w:rsidP="00E90F3B">
            <w:r>
              <w:t>2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1300-EU-PSAP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Etyka urzędnicza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 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umowy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lastRenderedPageBreak/>
              <w:t>1300-IA-PSAP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Informatyzacja administracji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Konwersatorium 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>Zaliczenie bez oceny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1300-APO-PSAP</w:t>
            </w:r>
          </w:p>
        </w:tc>
        <w:tc>
          <w:tcPr>
            <w:tcW w:w="2431" w:type="dxa"/>
          </w:tcPr>
          <w:p w:rsidR="00275449" w:rsidRDefault="00275449" w:rsidP="00E90F3B">
            <w:r>
              <w:t>Administracyjne prawo osobowe</w:t>
            </w:r>
          </w:p>
        </w:tc>
        <w:tc>
          <w:tcPr>
            <w:tcW w:w="1608" w:type="dxa"/>
          </w:tcPr>
          <w:p w:rsidR="00275449" w:rsidRDefault="00275449" w:rsidP="00E90F3B">
            <w:r>
              <w:t>Konwersatorium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>Zaliczenie bez oceny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1300-JDAP-PSAP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Jawność działania administracji publicznej : dostęp i ochrona  informacji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Konwersatorium 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>Zaliczenie bez oceny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1300-ZAP-PSAP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Zamówienia publiczne </w:t>
            </w:r>
          </w:p>
        </w:tc>
        <w:tc>
          <w:tcPr>
            <w:tcW w:w="1608" w:type="dxa"/>
          </w:tcPr>
          <w:p w:rsidR="00275449" w:rsidRDefault="00275449" w:rsidP="00E90F3B">
            <w:r>
              <w:t>Konwersatorium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>Zaliczenie bez oceny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1300-PU-PSAP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Prawo urzędnicze  </w:t>
            </w:r>
          </w:p>
          <w:p w:rsidR="00275449" w:rsidRDefault="00275449" w:rsidP="00E90F3B"/>
          <w:p w:rsidR="00275449" w:rsidRDefault="00275449" w:rsidP="00E90F3B"/>
          <w:p w:rsidR="00275449" w:rsidRDefault="00275449" w:rsidP="00E90F3B">
            <w:r>
              <w:t xml:space="preserve">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 </w:t>
            </w:r>
          </w:p>
        </w:tc>
        <w:tc>
          <w:tcPr>
            <w:tcW w:w="931" w:type="dxa"/>
          </w:tcPr>
          <w:p w:rsidR="00275449" w:rsidRDefault="00275449" w:rsidP="00E90F3B">
            <w:r>
              <w:t>9</w:t>
            </w:r>
          </w:p>
          <w:p w:rsidR="00275449" w:rsidRDefault="00275449" w:rsidP="00E90F3B"/>
        </w:tc>
        <w:tc>
          <w:tcPr>
            <w:tcW w:w="1201" w:type="dxa"/>
          </w:tcPr>
          <w:p w:rsidR="00275449" w:rsidRDefault="00275449" w:rsidP="00E90F3B">
            <w:r>
              <w:t>2</w:t>
            </w:r>
          </w:p>
          <w:p w:rsidR="00275449" w:rsidRDefault="00275449" w:rsidP="00E90F3B"/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  <w:p w:rsidR="00275449" w:rsidRDefault="00275449" w:rsidP="00E90F3B"/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1300-ED-PSAP</w:t>
            </w:r>
          </w:p>
        </w:tc>
        <w:tc>
          <w:tcPr>
            <w:tcW w:w="2431" w:type="dxa"/>
          </w:tcPr>
          <w:p w:rsidR="00275449" w:rsidRDefault="00275449" w:rsidP="00E90F3B">
            <w:r>
              <w:t>Egzamin końcowy</w:t>
            </w:r>
          </w:p>
          <w:p w:rsidR="00275449" w:rsidRDefault="00275449" w:rsidP="00E90F3B"/>
          <w:p w:rsidR="00275449" w:rsidRDefault="00275449" w:rsidP="00E90F3B"/>
        </w:tc>
        <w:tc>
          <w:tcPr>
            <w:tcW w:w="1608" w:type="dxa"/>
          </w:tcPr>
          <w:p w:rsidR="00275449" w:rsidRDefault="00275449" w:rsidP="00E90F3B">
            <w:r>
              <w:t>-</w:t>
            </w:r>
          </w:p>
          <w:p w:rsidR="00275449" w:rsidRDefault="00275449" w:rsidP="00E90F3B"/>
        </w:tc>
        <w:tc>
          <w:tcPr>
            <w:tcW w:w="931" w:type="dxa"/>
          </w:tcPr>
          <w:p w:rsidR="00275449" w:rsidRDefault="00275449" w:rsidP="00E90F3B">
            <w:r>
              <w:t>-</w:t>
            </w:r>
          </w:p>
          <w:p w:rsidR="00275449" w:rsidRDefault="00275449" w:rsidP="00E90F3B"/>
        </w:tc>
        <w:tc>
          <w:tcPr>
            <w:tcW w:w="1201" w:type="dxa"/>
          </w:tcPr>
          <w:p w:rsidR="00275449" w:rsidRDefault="00275449" w:rsidP="00E90F3B">
            <w:r>
              <w:t>6</w:t>
            </w:r>
          </w:p>
          <w:p w:rsidR="00275449" w:rsidRDefault="00275449" w:rsidP="00E90F3B"/>
        </w:tc>
        <w:tc>
          <w:tcPr>
            <w:tcW w:w="1309" w:type="dxa"/>
          </w:tcPr>
          <w:p w:rsidR="00275449" w:rsidRDefault="00275449" w:rsidP="00E90F3B">
            <w:r>
              <w:t xml:space="preserve">Egzamin końcowy  </w:t>
            </w:r>
          </w:p>
          <w:p w:rsidR="00275449" w:rsidRDefault="00275449" w:rsidP="00E90F3B"/>
        </w:tc>
      </w:tr>
      <w:tr w:rsidR="00275449" w:rsidTr="00275449">
        <w:trPr>
          <w:cantSplit/>
        </w:trPr>
        <w:tc>
          <w:tcPr>
            <w:tcW w:w="4558" w:type="dxa"/>
            <w:gridSpan w:val="2"/>
          </w:tcPr>
          <w:p w:rsidR="00275449" w:rsidRDefault="00275449" w:rsidP="00401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Suma:</w:t>
            </w:r>
          </w:p>
        </w:tc>
        <w:tc>
          <w:tcPr>
            <w:tcW w:w="1608" w:type="dxa"/>
          </w:tcPr>
          <w:p w:rsidR="00275449" w:rsidRDefault="00275449" w:rsidP="00401E8B">
            <w:pPr>
              <w:jc w:val="center"/>
              <w:rPr>
                <w:sz w:val="22"/>
              </w:rPr>
            </w:pPr>
          </w:p>
        </w:tc>
        <w:tc>
          <w:tcPr>
            <w:tcW w:w="931" w:type="dxa"/>
          </w:tcPr>
          <w:p w:rsidR="00275449" w:rsidRDefault="00275449" w:rsidP="00401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201" w:type="dxa"/>
          </w:tcPr>
          <w:p w:rsidR="00275449" w:rsidRDefault="00275449" w:rsidP="00401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309" w:type="dxa"/>
          </w:tcPr>
          <w:p w:rsidR="00275449" w:rsidRDefault="00275449" w:rsidP="00401E8B">
            <w:pPr>
              <w:jc w:val="center"/>
              <w:rPr>
                <w:sz w:val="22"/>
              </w:rPr>
            </w:pPr>
          </w:p>
        </w:tc>
      </w:tr>
    </w:tbl>
    <w:p w:rsidR="00905488" w:rsidRDefault="00905488" w:rsidP="00905488"/>
    <w:p w:rsidR="00905488" w:rsidRDefault="00905488" w:rsidP="00905488"/>
    <w:p w:rsidR="00905488" w:rsidRDefault="00905488" w:rsidP="00905488"/>
    <w:p w:rsidR="00905488" w:rsidRDefault="00905488" w:rsidP="00905488"/>
    <w:p w:rsidR="00905488" w:rsidRDefault="00905488" w:rsidP="00905488">
      <w:pPr>
        <w:tabs>
          <w:tab w:val="left" w:pos="374"/>
        </w:tabs>
        <w:ind w:left="360"/>
        <w:jc w:val="both"/>
      </w:pPr>
      <w:r>
        <w:tab/>
        <w:t>Plan studió</w:t>
      </w:r>
      <w:r w:rsidR="00275449">
        <w:t>w obowiązuje od  semestru zimowego</w:t>
      </w:r>
      <w:r>
        <w:t xml:space="preserve"> roku akademickiego </w:t>
      </w:r>
      <w:r w:rsidR="00275449">
        <w:t>201</w:t>
      </w:r>
      <w:r w:rsidR="00FC798B">
        <w:t>9/2020</w:t>
      </w:r>
      <w:r>
        <w:t xml:space="preserve"> </w:t>
      </w:r>
    </w:p>
    <w:p w:rsidR="00905488" w:rsidRDefault="00905488" w:rsidP="00905488">
      <w:pPr>
        <w:tabs>
          <w:tab w:val="left" w:pos="3350"/>
        </w:tabs>
        <w:ind w:left="360"/>
        <w:jc w:val="both"/>
      </w:pPr>
      <w:r>
        <w:t xml:space="preserve">  </w:t>
      </w:r>
    </w:p>
    <w:p w:rsidR="00905488" w:rsidRDefault="00905488" w:rsidP="00905488">
      <w:pPr>
        <w:tabs>
          <w:tab w:val="left" w:pos="3350"/>
        </w:tabs>
        <w:ind w:left="360"/>
        <w:jc w:val="both"/>
      </w:pPr>
      <w:r>
        <w:t>Plan studiów został uchwalony na posiedzeniu</w:t>
      </w:r>
      <w:r w:rsidR="00275449">
        <w:t xml:space="preserve"> Rady Wydziału Prawa i Administracji </w:t>
      </w:r>
      <w:r>
        <w:rPr>
          <w:i/>
        </w:rPr>
        <w:t xml:space="preserve">                                                                                                                  </w:t>
      </w:r>
    </w:p>
    <w:p w:rsidR="00905488" w:rsidRDefault="00275449" w:rsidP="00905488">
      <w:pPr>
        <w:tabs>
          <w:tab w:val="left" w:pos="3350"/>
        </w:tabs>
        <w:ind w:left="360"/>
        <w:jc w:val="both"/>
      </w:pPr>
      <w:r>
        <w:t xml:space="preserve">w dniu </w:t>
      </w:r>
      <w:r w:rsidR="00FC798B">
        <w:t>17</w:t>
      </w:r>
      <w:r>
        <w:t xml:space="preserve"> </w:t>
      </w:r>
      <w:r w:rsidR="00FC798B">
        <w:t>września</w:t>
      </w:r>
      <w:r>
        <w:t xml:space="preserve"> 201</w:t>
      </w:r>
      <w:r w:rsidR="00FC798B">
        <w:t>9</w:t>
      </w:r>
      <w:r>
        <w:t xml:space="preserve"> r.</w:t>
      </w:r>
      <w:r w:rsidR="00905488">
        <w:t xml:space="preserve">.  </w:t>
      </w:r>
    </w:p>
    <w:p w:rsidR="00905488" w:rsidRDefault="00905488" w:rsidP="00905488">
      <w:pPr>
        <w:tabs>
          <w:tab w:val="left" w:pos="3350"/>
        </w:tabs>
        <w:ind w:left="360"/>
        <w:jc w:val="both"/>
        <w:rPr>
          <w:i/>
        </w:rPr>
      </w:pPr>
    </w:p>
    <w:p w:rsidR="00905488" w:rsidRDefault="00905488" w:rsidP="00905488">
      <w:pPr>
        <w:tabs>
          <w:tab w:val="left" w:pos="3350"/>
        </w:tabs>
        <w:ind w:left="360"/>
        <w:jc w:val="both"/>
        <w:rPr>
          <w:i/>
        </w:rPr>
      </w:pPr>
    </w:p>
    <w:p w:rsidR="00905488" w:rsidRDefault="00905488" w:rsidP="00905488">
      <w:pPr>
        <w:tabs>
          <w:tab w:val="left" w:pos="3350"/>
        </w:tabs>
        <w:ind w:left="5610"/>
        <w:jc w:val="both"/>
        <w:rPr>
          <w:i/>
        </w:rPr>
      </w:pPr>
      <w:r>
        <w:t xml:space="preserve">……………………………………. </w:t>
      </w:r>
    </w:p>
    <w:p w:rsidR="00905488" w:rsidRDefault="00905488" w:rsidP="00905488">
      <w:pPr>
        <w:tabs>
          <w:tab w:val="left" w:pos="3350"/>
        </w:tabs>
        <w:ind w:left="5984"/>
        <w:jc w:val="both"/>
        <w:rPr>
          <w:i/>
        </w:rPr>
      </w:pPr>
      <w:r>
        <w:t xml:space="preserve">              </w:t>
      </w:r>
      <w:r>
        <w:rPr>
          <w:i/>
        </w:rPr>
        <w:t>(podpis Dziekana)</w:t>
      </w:r>
    </w:p>
    <w:p w:rsidR="00FB4C92" w:rsidRDefault="00FB4C92"/>
    <w:sectPr w:rsidR="00FB4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C0" w:rsidRDefault="00FA15C0" w:rsidP="00905488">
      <w:r>
        <w:separator/>
      </w:r>
    </w:p>
  </w:endnote>
  <w:endnote w:type="continuationSeparator" w:id="0">
    <w:p w:rsidR="00FA15C0" w:rsidRDefault="00FA15C0" w:rsidP="0090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C0" w:rsidRDefault="00FA15C0" w:rsidP="00905488">
      <w:r>
        <w:separator/>
      </w:r>
    </w:p>
  </w:footnote>
  <w:footnote w:type="continuationSeparator" w:id="0">
    <w:p w:rsidR="00FA15C0" w:rsidRDefault="00FA15C0" w:rsidP="0090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F1" w:rsidRDefault="005267F1" w:rsidP="005267F1">
    <w:pPr>
      <w:pStyle w:val="Nagwek"/>
    </w:pPr>
    <w:r w:rsidRPr="008F028C">
      <w:t>Załącznik n</w:t>
    </w:r>
    <w:r>
      <w:t xml:space="preserve">r 3 do uchwały nr </w:t>
    </w:r>
    <w:r w:rsidR="00B532F6">
      <w:t>15</w:t>
    </w:r>
    <w:r w:rsidRPr="008F028C">
      <w:t>/DO/201</w:t>
    </w:r>
    <w:r w:rsidR="003F31FB">
      <w:t>9</w:t>
    </w:r>
    <w:r w:rsidRPr="008F028C">
      <w:t xml:space="preserve"> Rady Wydziału Prawa i Administracji Uniwersytetu Mikołaja Kopernika w Toruniu z dnia </w:t>
    </w:r>
    <w:r w:rsidR="003F31FB">
      <w:t>17</w:t>
    </w:r>
    <w:r w:rsidRPr="008F028C">
      <w:t xml:space="preserve"> </w:t>
    </w:r>
    <w:r w:rsidR="003F31FB">
      <w:t>września</w:t>
    </w:r>
    <w:r w:rsidRPr="008F028C">
      <w:t xml:space="preserve"> 201</w:t>
    </w:r>
    <w:r w:rsidR="003F31FB">
      <w:t>9</w:t>
    </w:r>
    <w:r w:rsidRPr="008F028C">
      <w:t xml:space="preserve"> r. w sprawie </w:t>
    </w:r>
    <w:r>
      <w:t>przy</w:t>
    </w:r>
    <w:r w:rsidR="003F31FB">
      <w:t xml:space="preserve">jęcia tabeli zgodności efektów uczenia się oraz </w:t>
    </w:r>
    <w:r w:rsidR="008C2B19">
      <w:t xml:space="preserve"> programu i planu </w:t>
    </w:r>
    <w:r w:rsidR="003F31FB">
      <w:t>studiów p</w:t>
    </w:r>
    <w:r>
      <w:t>odyplomowych</w:t>
    </w:r>
    <w:r w:rsidR="008C2B19">
      <w:t xml:space="preserve"> </w:t>
    </w:r>
    <w:r>
      <w:t>w zakresie administracji publicznej</w:t>
    </w:r>
  </w:p>
  <w:p w:rsidR="005267F1" w:rsidRDefault="005267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88"/>
    <w:rsid w:val="00001443"/>
    <w:rsid w:val="00026F2D"/>
    <w:rsid w:val="000F2DEF"/>
    <w:rsid w:val="00172D60"/>
    <w:rsid w:val="00275449"/>
    <w:rsid w:val="00372B80"/>
    <w:rsid w:val="003F31FB"/>
    <w:rsid w:val="00401E8B"/>
    <w:rsid w:val="00413E87"/>
    <w:rsid w:val="0042494F"/>
    <w:rsid w:val="004E2DCD"/>
    <w:rsid w:val="005267F1"/>
    <w:rsid w:val="00587B8E"/>
    <w:rsid w:val="0083340F"/>
    <w:rsid w:val="008C2B19"/>
    <w:rsid w:val="00902792"/>
    <w:rsid w:val="00905488"/>
    <w:rsid w:val="00A02A29"/>
    <w:rsid w:val="00A20E6B"/>
    <w:rsid w:val="00AF299D"/>
    <w:rsid w:val="00B023CB"/>
    <w:rsid w:val="00B47A95"/>
    <w:rsid w:val="00B532F6"/>
    <w:rsid w:val="00C052D5"/>
    <w:rsid w:val="00C54509"/>
    <w:rsid w:val="00DC3294"/>
    <w:rsid w:val="00E90F3B"/>
    <w:rsid w:val="00EF272D"/>
    <w:rsid w:val="00FA15C0"/>
    <w:rsid w:val="00FB4C92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8"/>
    <w:rPr>
      <w:rFonts w:ascii="Times New Roman" w:eastAsia="Times New Roman" w:hAnsi="Times New Roman"/>
    </w:rPr>
  </w:style>
  <w:style w:type="paragraph" w:styleId="Nagwek7">
    <w:name w:val="heading 7"/>
    <w:basedOn w:val="Normalny"/>
    <w:next w:val="Normalny"/>
    <w:link w:val="Nagwek7Znak"/>
    <w:qFormat/>
    <w:rsid w:val="00905488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9054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05488"/>
  </w:style>
  <w:style w:type="character" w:customStyle="1" w:styleId="TekstprzypisudolnegoZnak">
    <w:name w:val="Tekst przypisu dolnego Znak"/>
    <w:link w:val="Tekstprzypisudolnego"/>
    <w:semiHidden/>
    <w:rsid w:val="00905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5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67F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7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67F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8"/>
    <w:rPr>
      <w:rFonts w:ascii="Times New Roman" w:eastAsia="Times New Roman" w:hAnsi="Times New Roman"/>
    </w:rPr>
  </w:style>
  <w:style w:type="paragraph" w:styleId="Nagwek7">
    <w:name w:val="heading 7"/>
    <w:basedOn w:val="Normalny"/>
    <w:next w:val="Normalny"/>
    <w:link w:val="Nagwek7Znak"/>
    <w:qFormat/>
    <w:rsid w:val="00905488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9054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05488"/>
  </w:style>
  <w:style w:type="character" w:customStyle="1" w:styleId="TekstprzypisudolnegoZnak">
    <w:name w:val="Tekst przypisu dolnego Znak"/>
    <w:link w:val="Tekstprzypisudolnego"/>
    <w:semiHidden/>
    <w:rsid w:val="00905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5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67F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7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67F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kiljan</cp:lastModifiedBy>
  <cp:revision>2</cp:revision>
  <cp:lastPrinted>2019-09-17T07:31:00Z</cp:lastPrinted>
  <dcterms:created xsi:type="dcterms:W3CDTF">2019-10-16T07:09:00Z</dcterms:created>
  <dcterms:modified xsi:type="dcterms:W3CDTF">2019-10-16T07:09:00Z</dcterms:modified>
</cp:coreProperties>
</file>