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E451E" w14:textId="527D3AB5" w:rsidR="00673914" w:rsidRDefault="008E3E15" w:rsidP="000D7899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Strona internetowa konferencji:</w:t>
      </w:r>
      <w:r w:rsidR="00595B00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</w:t>
      </w:r>
      <w:hyperlink r:id="rId5" w:history="1">
        <w:r w:rsidR="00733BFC" w:rsidRPr="00F67BA8">
          <w:rPr>
            <w:rStyle w:val="Hipercze"/>
            <w:rFonts w:ascii="Bookman Old Style" w:hAnsi="Bookman Old Style" w:cs="Times New Roman"/>
            <w:b/>
            <w:sz w:val="20"/>
            <w:szCs w:val="20"/>
          </w:rPr>
          <w:t>https://www.law.umk.pl/kpfp/konferencje/podatki-i-oplaty-lokalne-torunski-przeglad-orzecznictwa/</w:t>
        </w:r>
      </w:hyperlink>
      <w:r w:rsidR="00733BFC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(wybrać: edycja 2023)</w:t>
      </w:r>
    </w:p>
    <w:p w14:paraId="2F69EBDF" w14:textId="252177A1" w:rsidR="00B22EDC" w:rsidRDefault="00B22EDC" w:rsidP="000D7899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Adres do korespondencji: </w:t>
      </w:r>
      <w:r w:rsidRPr="00C72D08">
        <w:rPr>
          <w:rFonts w:ascii="Bookman Old Style" w:hAnsi="Bookman Old Style" w:cs="Times New Roman"/>
          <w:b/>
          <w:sz w:val="20"/>
          <w:szCs w:val="20"/>
        </w:rPr>
        <w:t>konferencja_podatkowa@umk.pl</w:t>
      </w:r>
    </w:p>
    <w:p w14:paraId="7C33AD2A" w14:textId="10DD6D4D" w:rsidR="00B22EDC" w:rsidRDefault="00B22EDC" w:rsidP="000D7899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Tel: 56 611 40</w:t>
      </w:r>
      <w:r w:rsidR="00C048A3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18</w:t>
      </w:r>
    </w:p>
    <w:p w14:paraId="004358D7" w14:textId="77777777" w:rsidR="00D33360" w:rsidRPr="008E1FAD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ZGŁOSZENIE NA KONFERENCJĘ </w:t>
      </w:r>
    </w:p>
    <w:p w14:paraId="3A5BF4B4" w14:textId="469A3E2E" w:rsidR="0022197E" w:rsidRPr="0022197E" w:rsidRDefault="0022197E" w:rsidP="0022197E">
      <w:pPr>
        <w:pStyle w:val="Default"/>
        <w:rPr>
          <w:rFonts w:ascii="Bookman Old Style" w:hAnsi="Bookman Old Style"/>
          <w:b/>
          <w:bCs/>
          <w:sz w:val="20"/>
          <w:szCs w:val="20"/>
        </w:rPr>
      </w:pPr>
      <w:bookmarkStart w:id="1" w:name="_Hlk133344211"/>
      <w:r w:rsidRPr="0022197E">
        <w:rPr>
          <w:rFonts w:ascii="Bookman Old Style" w:hAnsi="Bookman Old Style"/>
          <w:b/>
          <w:bCs/>
          <w:sz w:val="20"/>
          <w:szCs w:val="20"/>
        </w:rPr>
        <w:t>PODATKI I OPŁATY LOKALNE –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94460A">
        <w:rPr>
          <w:rFonts w:ascii="Bookman Old Style" w:hAnsi="Bookman Old Style"/>
          <w:b/>
          <w:bCs/>
          <w:sz w:val="20"/>
          <w:szCs w:val="20"/>
        </w:rPr>
        <w:t xml:space="preserve">TORUŃSKI </w:t>
      </w:r>
      <w:r w:rsidRPr="0022197E">
        <w:rPr>
          <w:rFonts w:ascii="Bookman Old Style" w:hAnsi="Bookman Old Style"/>
          <w:b/>
          <w:bCs/>
          <w:sz w:val="20"/>
          <w:szCs w:val="20"/>
        </w:rPr>
        <w:t xml:space="preserve">PRZEGLĄD ORZECZNICTWA (edycja 2023) </w:t>
      </w:r>
    </w:p>
    <w:bookmarkEnd w:id="1"/>
    <w:p w14:paraId="5F687386" w14:textId="52358FC7" w:rsidR="0094460A" w:rsidRPr="00AA33A6" w:rsidRDefault="00AA33A6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AA33A6">
        <w:rPr>
          <w:rFonts w:ascii="Bookman Old Style" w:hAnsi="Bookman Old Style"/>
          <w:b/>
          <w:bCs/>
          <w:sz w:val="20"/>
          <w:szCs w:val="20"/>
        </w:rPr>
        <w:t xml:space="preserve">w </w:t>
      </w:r>
      <w:r w:rsidR="0022197E" w:rsidRPr="00AA33A6">
        <w:rPr>
          <w:rFonts w:ascii="Bookman Old Style" w:hAnsi="Bookman Old Style"/>
          <w:b/>
          <w:bCs/>
          <w:sz w:val="20"/>
          <w:szCs w:val="20"/>
        </w:rPr>
        <w:t>dnia</w:t>
      </w:r>
      <w:r w:rsidRPr="00AA33A6">
        <w:rPr>
          <w:rFonts w:ascii="Bookman Old Style" w:hAnsi="Bookman Old Style"/>
          <w:b/>
          <w:bCs/>
          <w:sz w:val="20"/>
          <w:szCs w:val="20"/>
        </w:rPr>
        <w:t>ch</w:t>
      </w:r>
      <w:r w:rsidR="0022197E" w:rsidRPr="00AA33A6">
        <w:rPr>
          <w:rFonts w:ascii="Bookman Old Style" w:hAnsi="Bookman Old Style"/>
          <w:b/>
          <w:bCs/>
          <w:sz w:val="20"/>
          <w:szCs w:val="20"/>
        </w:rPr>
        <w:t xml:space="preserve"> 1-2 czerwca 2023 r. </w:t>
      </w:r>
    </w:p>
    <w:p w14:paraId="3C8A41A5" w14:textId="7A9FCC2A" w:rsidR="00D33360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Wydział Prawa i Administracji UMK, ul. Bojarskiego 3</w:t>
      </w:r>
    </w:p>
    <w:p w14:paraId="731552E4" w14:textId="013345D3" w:rsidR="008E3E15" w:rsidRPr="008E1FAD" w:rsidRDefault="00595B0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(</w:t>
      </w:r>
      <w:r w:rsidR="00E34305">
        <w:rPr>
          <w:rFonts w:ascii="Bookman Old Style" w:hAnsi="Bookman Old Style"/>
          <w:b/>
          <w:bCs/>
          <w:sz w:val="20"/>
          <w:szCs w:val="20"/>
        </w:rPr>
        <w:t xml:space="preserve">formularz </w:t>
      </w:r>
      <w:r w:rsidRPr="00797F12">
        <w:rPr>
          <w:rFonts w:ascii="Bookman Old Style" w:hAnsi="Bookman Old Style"/>
          <w:b/>
          <w:bCs/>
          <w:sz w:val="20"/>
          <w:szCs w:val="20"/>
          <w:u w:val="single"/>
        </w:rPr>
        <w:t>u</w:t>
      </w:r>
      <w:r w:rsidR="008E3E15" w:rsidRPr="00797F12">
        <w:rPr>
          <w:rFonts w:ascii="Bookman Old Style" w:hAnsi="Bookman Old Style"/>
          <w:b/>
          <w:bCs/>
          <w:sz w:val="20"/>
          <w:szCs w:val="20"/>
          <w:u w:val="single"/>
        </w:rPr>
        <w:t>dział stacjonarny</w:t>
      </w:r>
      <w:r>
        <w:rPr>
          <w:rFonts w:ascii="Bookman Old Style" w:hAnsi="Bookman Old Style"/>
          <w:b/>
          <w:bCs/>
          <w:sz w:val="20"/>
          <w:szCs w:val="20"/>
        </w:rPr>
        <w:t>; udział online – patrz strona konferencji)</w:t>
      </w:r>
    </w:p>
    <w:p w14:paraId="1F05294A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Prosimy wypełnić odrębną kartę zgłoszenia dla każdego z uczestników </w:t>
      </w:r>
    </w:p>
    <w:p w14:paraId="240DC743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A224D7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Imię……………………………… Nazwisko…………………………………………</w:t>
      </w:r>
      <w:proofErr w:type="gramStart"/>
      <w:r w:rsidRPr="008E1FAD">
        <w:rPr>
          <w:rFonts w:ascii="Bookman Old Style" w:hAnsi="Bookman Old Style"/>
          <w:sz w:val="20"/>
          <w:szCs w:val="20"/>
        </w:rPr>
        <w:t>…….</w:t>
      </w:r>
      <w:proofErr w:type="gramEnd"/>
      <w:r w:rsidRPr="008E1FAD">
        <w:rPr>
          <w:rFonts w:ascii="Bookman Old Style" w:hAnsi="Bookman Old Style"/>
          <w:sz w:val="20"/>
          <w:szCs w:val="20"/>
        </w:rPr>
        <w:t xml:space="preserve">.… </w:t>
      </w:r>
    </w:p>
    <w:p w14:paraId="305D791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EC43C56" w14:textId="311D37DE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Firma</w:t>
      </w:r>
      <w:r w:rsidR="00733BFC">
        <w:rPr>
          <w:rFonts w:ascii="Bookman Old Style" w:hAnsi="Bookman Old Style"/>
          <w:sz w:val="20"/>
          <w:szCs w:val="20"/>
        </w:rPr>
        <w:t xml:space="preserve">/jednostka </w:t>
      </w:r>
      <w:r w:rsidRPr="008E1FAD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</w:t>
      </w:r>
      <w:r w:rsidR="00AA6360">
        <w:rPr>
          <w:rFonts w:ascii="Bookman Old Style" w:hAnsi="Bookman Old Style"/>
          <w:sz w:val="20"/>
          <w:szCs w:val="20"/>
        </w:rPr>
        <w:t>…………………….</w:t>
      </w:r>
    </w:p>
    <w:p w14:paraId="44116A6D" w14:textId="77777777" w:rsidR="00B5191C" w:rsidRDefault="00B5191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6B2CB8ED" w14:textId="20555524" w:rsidR="00B5191C" w:rsidRPr="00C048A3" w:rsidRDefault="00B5191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C048A3">
        <w:rPr>
          <w:rFonts w:ascii="Bookman Old Style" w:hAnsi="Bookman Old Style"/>
          <w:sz w:val="20"/>
          <w:szCs w:val="20"/>
        </w:rPr>
        <w:t>Adres:…</w:t>
      </w:r>
      <w:proofErr w:type="gramEnd"/>
      <w:r w:rsidRPr="00C048A3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  <w:r w:rsidR="00AA6360">
        <w:rPr>
          <w:rFonts w:ascii="Bookman Old Style" w:hAnsi="Bookman Old Style"/>
          <w:sz w:val="20"/>
          <w:szCs w:val="20"/>
        </w:rPr>
        <w:t>……..</w:t>
      </w:r>
    </w:p>
    <w:p w14:paraId="7AB56E6B" w14:textId="77777777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21C36068" w14:textId="64DAD442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NIP do </w:t>
      </w:r>
      <w:r w:rsidR="00733BFC">
        <w:rPr>
          <w:rFonts w:ascii="Bookman Old Style" w:hAnsi="Bookman Old Style"/>
          <w:sz w:val="20"/>
          <w:szCs w:val="20"/>
        </w:rPr>
        <w:t xml:space="preserve">faktury </w:t>
      </w:r>
      <w:r w:rsidRPr="00C048A3">
        <w:rPr>
          <w:rFonts w:ascii="Bookman Old Style" w:hAnsi="Bookman Old Style"/>
          <w:sz w:val="20"/>
          <w:szCs w:val="20"/>
        </w:rPr>
        <w:t>…………………………………………………………………</w:t>
      </w:r>
      <w:proofErr w:type="gramStart"/>
      <w:r w:rsidRPr="00C048A3">
        <w:rPr>
          <w:rFonts w:ascii="Bookman Old Style" w:hAnsi="Bookman Old Style"/>
          <w:sz w:val="20"/>
          <w:szCs w:val="20"/>
        </w:rPr>
        <w:t>…….</w:t>
      </w:r>
      <w:proofErr w:type="gramEnd"/>
      <w:r w:rsidRPr="00C048A3">
        <w:rPr>
          <w:rFonts w:ascii="Bookman Old Style" w:hAnsi="Bookman Old Style"/>
          <w:sz w:val="20"/>
          <w:szCs w:val="20"/>
        </w:rPr>
        <w:t xml:space="preserve">…………….. </w:t>
      </w:r>
    </w:p>
    <w:p w14:paraId="0A41D949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1E5F7044" w14:textId="400A0E4C" w:rsidR="00AC31F7" w:rsidRDefault="00AC31F7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Czy oprócz zaświadczenia w formie elektronicznej chcę otrzymać takie samo w wersji papierowej? </w:t>
      </w:r>
      <w:r w:rsidR="00E82C81">
        <w:rPr>
          <w:rFonts w:ascii="Bookman Old Style" w:hAnsi="Bookman Old Style"/>
          <w:sz w:val="20"/>
          <w:szCs w:val="20"/>
        </w:rPr>
        <w:t xml:space="preserve">  </w:t>
      </w:r>
      <w:r w:rsidR="00E82C81" w:rsidRPr="003F4AA2">
        <w:rPr>
          <w:rFonts w:ascii="Bookman Old Style" w:hAnsi="Bookman Old Style"/>
          <w:sz w:val="20"/>
          <w:szCs w:val="20"/>
        </w:rPr>
        <w:t>TAK/NIE</w:t>
      </w:r>
      <w:r w:rsidRPr="00AE41D3">
        <w:rPr>
          <w:rFonts w:ascii="Bookman Old Style" w:hAnsi="Bookman Old Style"/>
          <w:b/>
          <w:sz w:val="20"/>
          <w:szCs w:val="20"/>
        </w:rPr>
        <w:t xml:space="preserve"> </w:t>
      </w:r>
    </w:p>
    <w:p w14:paraId="0160D713" w14:textId="5FCADE7F" w:rsidR="00AC31F7" w:rsidRDefault="00AC31F7" w:rsidP="00AE41D3">
      <w:pPr>
        <w:pStyle w:val="Default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Jeżeli TAK: adres do wysyłki papierowego </w:t>
      </w:r>
      <w:proofErr w:type="gramStart"/>
      <w:r>
        <w:rPr>
          <w:rFonts w:ascii="Bookman Old Style" w:hAnsi="Bookman Old Style"/>
          <w:sz w:val="20"/>
          <w:szCs w:val="20"/>
        </w:rPr>
        <w:t>zaświadczenia</w:t>
      </w:r>
      <w:r w:rsidR="00AE41D3">
        <w:rPr>
          <w:rFonts w:ascii="Bookman Old Style" w:hAnsi="Bookman Old Style"/>
          <w:sz w:val="20"/>
          <w:szCs w:val="20"/>
        </w:rPr>
        <w:t>:</w:t>
      </w:r>
      <w:r w:rsidR="00037F20">
        <w:rPr>
          <w:rFonts w:ascii="Bookman Old Style" w:hAnsi="Bookman Old Style"/>
          <w:sz w:val="20"/>
          <w:szCs w:val="20"/>
        </w:rPr>
        <w:t>…</w:t>
      </w:r>
      <w:proofErr w:type="gramEnd"/>
      <w:r w:rsidR="00037F20">
        <w:rPr>
          <w:rFonts w:ascii="Bookman Old Style" w:hAnsi="Bookman Old Style"/>
          <w:sz w:val="20"/>
          <w:szCs w:val="20"/>
        </w:rPr>
        <w:t>……</w:t>
      </w:r>
      <w:r w:rsidR="00AE41D3">
        <w:rPr>
          <w:rFonts w:ascii="Bookman Old Style" w:hAnsi="Bookman Old Style"/>
          <w:sz w:val="20"/>
          <w:szCs w:val="20"/>
        </w:rPr>
        <w:t>…………………………………….</w:t>
      </w:r>
      <w:r w:rsidR="00AE41D3">
        <w:rPr>
          <w:rFonts w:ascii="Bookman Old Style" w:hAnsi="Bookman Old Style"/>
          <w:sz w:val="20"/>
          <w:szCs w:val="20"/>
        </w:rPr>
        <w:br/>
        <w:t>……………………………………………………………………………………………………………………….</w:t>
      </w:r>
    </w:p>
    <w:p w14:paraId="4EFC77C2" w14:textId="77777777" w:rsidR="00AE41D3" w:rsidRDefault="00AE41D3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092027A4" w14:textId="312E9F0F" w:rsidR="00D33360" w:rsidRPr="00C048A3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Zgadzam się na wystawienie i doręczenie faktury </w:t>
      </w:r>
      <w:proofErr w:type="gramStart"/>
      <w:r w:rsidRPr="00C048A3">
        <w:rPr>
          <w:rFonts w:ascii="Bookman Old Style" w:hAnsi="Bookman Old Style"/>
          <w:sz w:val="20"/>
          <w:szCs w:val="20"/>
        </w:rPr>
        <w:t xml:space="preserve">elektronicznej: </w:t>
      </w:r>
      <w:r w:rsidR="00AE41D3">
        <w:rPr>
          <w:rFonts w:ascii="Bookman Old Style" w:hAnsi="Bookman Old Style"/>
          <w:sz w:val="20"/>
          <w:szCs w:val="20"/>
        </w:rPr>
        <w:t xml:space="preserve">  </w:t>
      </w:r>
      <w:proofErr w:type="gramEnd"/>
      <w:r w:rsidR="00AE41D3" w:rsidRPr="003F4AA2">
        <w:rPr>
          <w:rFonts w:ascii="Bookman Old Style" w:hAnsi="Bookman Old Style"/>
          <w:sz w:val="20"/>
          <w:szCs w:val="20"/>
        </w:rPr>
        <w:t>TAK/NIE</w:t>
      </w:r>
    </w:p>
    <w:p w14:paraId="65BAF7FE" w14:textId="77777777" w:rsidR="00037F20" w:rsidRDefault="00037F2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27F2A6E2" w14:textId="638AFA8E" w:rsidR="00B5191C" w:rsidRPr="008E1FAD" w:rsidRDefault="00B5191C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Adres </w:t>
      </w:r>
      <w:r w:rsidR="00496053" w:rsidRPr="00C048A3">
        <w:rPr>
          <w:rFonts w:ascii="Bookman Old Style" w:hAnsi="Bookman Old Style"/>
          <w:sz w:val="20"/>
          <w:szCs w:val="20"/>
        </w:rPr>
        <w:t>e-</w:t>
      </w:r>
      <w:r w:rsidRPr="00C048A3">
        <w:rPr>
          <w:rFonts w:ascii="Bookman Old Style" w:hAnsi="Bookman Old Style"/>
          <w:sz w:val="20"/>
          <w:szCs w:val="20"/>
        </w:rPr>
        <w:t xml:space="preserve">mailowy do wysyłki </w:t>
      </w:r>
      <w:proofErr w:type="gramStart"/>
      <w:r w:rsidRPr="00C048A3">
        <w:rPr>
          <w:rFonts w:ascii="Bookman Old Style" w:hAnsi="Bookman Old Style"/>
          <w:sz w:val="20"/>
          <w:szCs w:val="20"/>
        </w:rPr>
        <w:t>fak</w:t>
      </w:r>
      <w:r w:rsidR="00D273A3" w:rsidRPr="00C048A3">
        <w:rPr>
          <w:rFonts w:ascii="Bookman Old Style" w:hAnsi="Bookman Old Style"/>
          <w:sz w:val="20"/>
          <w:szCs w:val="20"/>
        </w:rPr>
        <w:t>t</w:t>
      </w:r>
      <w:r w:rsidRPr="00C048A3">
        <w:rPr>
          <w:rFonts w:ascii="Bookman Old Style" w:hAnsi="Bookman Old Style"/>
          <w:sz w:val="20"/>
          <w:szCs w:val="20"/>
        </w:rPr>
        <w:t>ury:…</w:t>
      </w:r>
      <w:proofErr w:type="gramEnd"/>
      <w:r w:rsidRPr="00C048A3">
        <w:rPr>
          <w:rFonts w:ascii="Bookman Old Style" w:hAnsi="Bookman Old Style"/>
          <w:sz w:val="20"/>
          <w:szCs w:val="20"/>
        </w:rPr>
        <w:t>……………………………………………………………………</w:t>
      </w:r>
    </w:p>
    <w:p w14:paraId="12605386" w14:textId="77777777" w:rsidR="006E2D38" w:rsidRDefault="006E2D38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319D799F" w14:textId="585B1066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Adres</w:t>
      </w:r>
      <w:r w:rsidR="00E34305">
        <w:rPr>
          <w:rFonts w:ascii="Bookman Old Style" w:hAnsi="Bookman Old Style"/>
          <w:sz w:val="20"/>
          <w:szCs w:val="20"/>
        </w:rPr>
        <w:t xml:space="preserve"> </w:t>
      </w:r>
      <w:r w:rsidRPr="008E1FAD">
        <w:rPr>
          <w:rFonts w:ascii="Bookman Old Style" w:hAnsi="Bookman Old Style"/>
          <w:sz w:val="20"/>
          <w:szCs w:val="20"/>
        </w:rPr>
        <w:t>e</w:t>
      </w:r>
      <w:r w:rsidR="00D21E31">
        <w:rPr>
          <w:rFonts w:ascii="Bookman Old Style" w:hAnsi="Bookman Old Style"/>
          <w:sz w:val="20"/>
          <w:szCs w:val="20"/>
        </w:rPr>
        <w:t>-</w:t>
      </w:r>
      <w:r w:rsidRPr="008E1FAD">
        <w:rPr>
          <w:rFonts w:ascii="Bookman Old Style" w:hAnsi="Bookman Old Style"/>
          <w:sz w:val="20"/>
          <w:szCs w:val="20"/>
        </w:rPr>
        <w:t>mailowy</w:t>
      </w:r>
      <w:r w:rsidR="00E34305">
        <w:rPr>
          <w:rFonts w:ascii="Bookman Old Style" w:hAnsi="Bookman Old Style"/>
          <w:sz w:val="20"/>
          <w:szCs w:val="20"/>
        </w:rPr>
        <w:t xml:space="preserve"> (jeżeli inny niż powyżej)</w:t>
      </w:r>
      <w:r w:rsidRPr="008E1FAD">
        <w:rPr>
          <w:rFonts w:ascii="Bookman Old Style" w:hAnsi="Bookman Old Style"/>
          <w:sz w:val="20"/>
          <w:szCs w:val="20"/>
        </w:rPr>
        <w:t>, na który potwierdzimy przyjęcie zgłoszenia i wybór śniadania podatkoweg</w:t>
      </w:r>
      <w:r>
        <w:rPr>
          <w:rFonts w:ascii="Bookman Old Style" w:hAnsi="Bookman Old Style"/>
          <w:sz w:val="20"/>
          <w:szCs w:val="20"/>
        </w:rPr>
        <w:t>o oraz</w:t>
      </w:r>
      <w:r w:rsidRPr="008E1FAD">
        <w:rPr>
          <w:rFonts w:ascii="Bookman Old Style" w:hAnsi="Bookman Old Style"/>
          <w:sz w:val="20"/>
          <w:szCs w:val="20"/>
        </w:rPr>
        <w:t xml:space="preserve"> prześlemy materiały konferencyjne (ewentualnie też nr telefonu):</w:t>
      </w:r>
    </w:p>
    <w:p w14:paraId="014FA7B3" w14:textId="77777777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67E136D2" w14:textId="3EBE7090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…………………………………………………………………………………………………………………….. </w:t>
      </w:r>
    </w:p>
    <w:p w14:paraId="2AF12665" w14:textId="005AC19E" w:rsidR="00D169F4" w:rsidRDefault="00D169F4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2560C0AB" w14:textId="3CBF3830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Adres e-mailowy </w:t>
      </w:r>
      <w:r w:rsidR="00AC31F7">
        <w:rPr>
          <w:rFonts w:ascii="Bookman Old Style" w:hAnsi="Bookman Old Style"/>
          <w:sz w:val="20"/>
          <w:szCs w:val="20"/>
        </w:rPr>
        <w:t xml:space="preserve">do korespondencji </w:t>
      </w:r>
      <w:r w:rsidRPr="00CC6248">
        <w:rPr>
          <w:rFonts w:ascii="Bookman Old Style" w:hAnsi="Bookman Old Style"/>
          <w:sz w:val="20"/>
          <w:szCs w:val="20"/>
        </w:rPr>
        <w:t>(jeżeli inny niż powyżej)</w:t>
      </w:r>
    </w:p>
    <w:p w14:paraId="0BCC3684" w14:textId="77777777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</w:p>
    <w:p w14:paraId="34C28478" w14:textId="1BDBA60E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47E2414" w14:textId="77777777" w:rsidR="00D169F4" w:rsidRPr="008E1FAD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</w:p>
    <w:p w14:paraId="2B898F74" w14:textId="77777777" w:rsidR="00D169F4" w:rsidRDefault="00D169F4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004AE80D" w14:textId="69F6F8E3" w:rsidR="00D33360" w:rsidRDefault="00D21E31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</w:t>
      </w:r>
      <w:r w:rsidR="00D33360">
        <w:rPr>
          <w:rFonts w:ascii="Bookman Old Style" w:hAnsi="Bookman Old Style"/>
          <w:sz w:val="20"/>
          <w:szCs w:val="20"/>
        </w:rPr>
        <w:t>enu kolacja</w:t>
      </w:r>
      <w:r w:rsidR="008C156C">
        <w:rPr>
          <w:rFonts w:ascii="Bookman Old Style" w:hAnsi="Bookman Old Style"/>
          <w:sz w:val="20"/>
          <w:szCs w:val="20"/>
        </w:rPr>
        <w:t xml:space="preserve"> (patrz strona konferencji)</w:t>
      </w:r>
      <w:r w:rsidR="00D33360">
        <w:rPr>
          <w:rFonts w:ascii="Bookman Old Style" w:hAnsi="Bookman Old Style"/>
          <w:sz w:val="20"/>
          <w:szCs w:val="20"/>
        </w:rPr>
        <w:t xml:space="preserve"> </w:t>
      </w:r>
      <w:r w:rsidR="008C156C">
        <w:rPr>
          <w:rFonts w:ascii="Bookman Old Style" w:hAnsi="Bookman Old Style"/>
          <w:sz w:val="20"/>
          <w:szCs w:val="20"/>
        </w:rPr>
        <w:t xml:space="preserve">– </w:t>
      </w:r>
      <w:r w:rsidR="00AC31F7">
        <w:rPr>
          <w:rFonts w:ascii="Bookman Old Style" w:hAnsi="Bookman Old Style"/>
          <w:sz w:val="20"/>
          <w:szCs w:val="20"/>
        </w:rPr>
        <w:t>restauracja Esencja ul. Szpitalna</w:t>
      </w:r>
      <w:r w:rsidR="00C71331">
        <w:rPr>
          <w:rFonts w:ascii="Bookman Old Style" w:hAnsi="Bookman Old Style"/>
          <w:sz w:val="20"/>
          <w:szCs w:val="20"/>
        </w:rPr>
        <w:t xml:space="preserve"> 4</w:t>
      </w:r>
      <w:r w:rsidR="00AC31F7">
        <w:rPr>
          <w:rFonts w:ascii="Bookman Old Style" w:hAnsi="Bookman Old Style"/>
          <w:sz w:val="20"/>
          <w:szCs w:val="20"/>
        </w:rPr>
        <w:t xml:space="preserve"> </w:t>
      </w:r>
      <w:r w:rsidR="00D33360">
        <w:rPr>
          <w:rFonts w:ascii="Bookman Old Style" w:hAnsi="Bookman Old Style"/>
          <w:sz w:val="20"/>
          <w:szCs w:val="20"/>
        </w:rPr>
        <w:t>(</w:t>
      </w:r>
      <w:r w:rsidR="00AC31F7">
        <w:rPr>
          <w:rFonts w:ascii="Bookman Old Style" w:hAnsi="Bookman Old Style"/>
          <w:sz w:val="20"/>
          <w:szCs w:val="20"/>
        </w:rPr>
        <w:t xml:space="preserve">czwartek </w:t>
      </w:r>
      <w:r w:rsidR="00AE41D3">
        <w:rPr>
          <w:rFonts w:ascii="Bookman Old Style" w:hAnsi="Bookman Old Style"/>
          <w:sz w:val="20"/>
          <w:szCs w:val="20"/>
        </w:rPr>
        <w:t>0</w:t>
      </w:r>
      <w:r w:rsidR="00AC31F7">
        <w:rPr>
          <w:rFonts w:ascii="Bookman Old Style" w:hAnsi="Bookman Old Style"/>
          <w:sz w:val="20"/>
          <w:szCs w:val="20"/>
        </w:rPr>
        <w:t>1.0</w:t>
      </w:r>
      <w:r w:rsidR="00AE41D3">
        <w:rPr>
          <w:rFonts w:ascii="Bookman Old Style" w:hAnsi="Bookman Old Style"/>
          <w:sz w:val="20"/>
          <w:szCs w:val="20"/>
        </w:rPr>
        <w:t>6</w:t>
      </w:r>
      <w:r w:rsidR="00AC31F7">
        <w:rPr>
          <w:rFonts w:ascii="Bookman Old Style" w:hAnsi="Bookman Old Style"/>
          <w:sz w:val="20"/>
          <w:szCs w:val="20"/>
        </w:rPr>
        <w:t>.</w:t>
      </w:r>
      <w:r w:rsidR="00D33360">
        <w:rPr>
          <w:rFonts w:ascii="Bookman Old Style" w:hAnsi="Bookman Old Style"/>
          <w:sz w:val="20"/>
          <w:szCs w:val="20"/>
        </w:rPr>
        <w:t>202</w:t>
      </w:r>
      <w:r w:rsidR="00201748">
        <w:rPr>
          <w:rFonts w:ascii="Bookman Old Style" w:hAnsi="Bookman Old Style"/>
          <w:sz w:val="20"/>
          <w:szCs w:val="20"/>
        </w:rPr>
        <w:t>3</w:t>
      </w:r>
      <w:r w:rsidR="00C71331">
        <w:rPr>
          <w:rFonts w:ascii="Bookman Old Style" w:hAnsi="Bookman Old Style"/>
          <w:sz w:val="20"/>
          <w:szCs w:val="20"/>
        </w:rPr>
        <w:t xml:space="preserve">; danie wegańskie jest </w:t>
      </w:r>
      <w:proofErr w:type="spellStart"/>
      <w:r w:rsidR="00C71331">
        <w:rPr>
          <w:rFonts w:ascii="Bookman Old Style" w:hAnsi="Bookman Old Style"/>
          <w:sz w:val="20"/>
          <w:szCs w:val="20"/>
        </w:rPr>
        <w:t>bezlaktozowe</w:t>
      </w:r>
      <w:proofErr w:type="spellEnd"/>
      <w:r w:rsidR="00C71331">
        <w:rPr>
          <w:rFonts w:ascii="Bookman Old Style" w:hAnsi="Bookman Old Style"/>
          <w:sz w:val="20"/>
          <w:szCs w:val="20"/>
        </w:rPr>
        <w:t xml:space="preserve"> i bezglutenowe</w:t>
      </w:r>
      <w:r w:rsidR="00D33360">
        <w:rPr>
          <w:rFonts w:ascii="Bookman Old Style" w:hAnsi="Bookman Old Style"/>
          <w:sz w:val="20"/>
          <w:szCs w:val="20"/>
        </w:rPr>
        <w:t xml:space="preserve">): </w:t>
      </w:r>
    </w:p>
    <w:tbl>
      <w:tblPr>
        <w:tblStyle w:val="Tabela-Siatka"/>
        <w:tblpPr w:leftFromText="141" w:rightFromText="141" w:vertAnchor="text" w:horzAnchor="margin" w:tblpXSpec="center" w:tblpY="77"/>
        <w:tblW w:w="0" w:type="auto"/>
        <w:tblLook w:val="04A0" w:firstRow="1" w:lastRow="0" w:firstColumn="1" w:lastColumn="0" w:noHBand="0" w:noVBand="1"/>
      </w:tblPr>
      <w:tblGrid>
        <w:gridCol w:w="908"/>
        <w:gridCol w:w="773"/>
        <w:gridCol w:w="896"/>
      </w:tblGrid>
      <w:tr w:rsidR="00C71331" w14:paraId="59C69147" w14:textId="77777777" w:rsidTr="00C71331">
        <w:tc>
          <w:tcPr>
            <w:tcW w:w="908" w:type="dxa"/>
          </w:tcPr>
          <w:p w14:paraId="5E222F1E" w14:textId="77777777" w:rsidR="00C71331" w:rsidRDefault="00C71331" w:rsidP="00C7133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mięsne</w:t>
            </w:r>
          </w:p>
        </w:tc>
        <w:tc>
          <w:tcPr>
            <w:tcW w:w="773" w:type="dxa"/>
          </w:tcPr>
          <w:p w14:paraId="60767EEB" w14:textId="77777777" w:rsidR="00C71331" w:rsidRDefault="00C71331" w:rsidP="00C7133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rybne</w:t>
            </w:r>
          </w:p>
        </w:tc>
        <w:tc>
          <w:tcPr>
            <w:tcW w:w="896" w:type="dxa"/>
          </w:tcPr>
          <w:p w14:paraId="3CEFE23A" w14:textId="77777777" w:rsidR="00C71331" w:rsidRDefault="00C71331" w:rsidP="00C7133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wegan.</w:t>
            </w:r>
          </w:p>
        </w:tc>
      </w:tr>
      <w:tr w:rsidR="00C71331" w14:paraId="78DE453E" w14:textId="77777777" w:rsidTr="00C71331">
        <w:tc>
          <w:tcPr>
            <w:tcW w:w="908" w:type="dxa"/>
          </w:tcPr>
          <w:p w14:paraId="31C03233" w14:textId="77777777" w:rsidR="00C71331" w:rsidRDefault="00C71331" w:rsidP="00C7133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73" w:type="dxa"/>
          </w:tcPr>
          <w:p w14:paraId="3552AD76" w14:textId="77777777" w:rsidR="00C71331" w:rsidRDefault="00C71331" w:rsidP="00C7133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96" w:type="dxa"/>
          </w:tcPr>
          <w:p w14:paraId="3FD56707" w14:textId="77777777" w:rsidR="00C71331" w:rsidRDefault="00C71331" w:rsidP="00C7133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35666119" w14:textId="33A7CFA1" w:rsidR="00C71331" w:rsidRDefault="00C71331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47D51B45" w14:textId="5584005B" w:rsidR="00C71331" w:rsidRDefault="00C71331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1C0AFAEF" w14:textId="77777777" w:rsidR="00C71331" w:rsidRDefault="00C71331" w:rsidP="00C71331">
      <w:pPr>
        <w:pStyle w:val="Default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487"/>
        <w:tblW w:w="0" w:type="auto"/>
        <w:tblLook w:val="04A0" w:firstRow="1" w:lastRow="0" w:firstColumn="1" w:lastColumn="0" w:noHBand="0" w:noVBand="1"/>
      </w:tblPr>
      <w:tblGrid>
        <w:gridCol w:w="845"/>
        <w:gridCol w:w="933"/>
        <w:gridCol w:w="1244"/>
        <w:gridCol w:w="1188"/>
      </w:tblGrid>
      <w:tr w:rsidR="00C71331" w14:paraId="08E255A2" w14:textId="77777777" w:rsidTr="00037F20">
        <w:tc>
          <w:tcPr>
            <w:tcW w:w="845" w:type="dxa"/>
          </w:tcPr>
          <w:p w14:paraId="42D8DC1B" w14:textId="77777777" w:rsidR="00C71331" w:rsidRDefault="00C71331" w:rsidP="00C7133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ogólne</w:t>
            </w:r>
          </w:p>
        </w:tc>
        <w:tc>
          <w:tcPr>
            <w:tcW w:w="933" w:type="dxa"/>
          </w:tcPr>
          <w:p w14:paraId="1480C67C" w14:textId="77777777" w:rsidR="00C71331" w:rsidRDefault="00C71331" w:rsidP="00C7133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wegan.</w:t>
            </w:r>
          </w:p>
        </w:tc>
        <w:tc>
          <w:tcPr>
            <w:tcW w:w="1244" w:type="dxa"/>
          </w:tcPr>
          <w:p w14:paraId="2B4B523F" w14:textId="77777777" w:rsidR="00C71331" w:rsidRDefault="00C71331" w:rsidP="00C7133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bezgluten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039F1481" w14:textId="77777777" w:rsidR="00C71331" w:rsidRDefault="00C71331" w:rsidP="00C7133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bezlaktoz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C71331" w14:paraId="40E037B5" w14:textId="77777777" w:rsidTr="00037F20">
        <w:tc>
          <w:tcPr>
            <w:tcW w:w="845" w:type="dxa"/>
          </w:tcPr>
          <w:p w14:paraId="6DFBE73D" w14:textId="77777777" w:rsidR="00C71331" w:rsidRDefault="00C71331" w:rsidP="00C7133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33" w:type="dxa"/>
          </w:tcPr>
          <w:p w14:paraId="73E3029F" w14:textId="77777777" w:rsidR="00C71331" w:rsidRDefault="00C71331" w:rsidP="00C7133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6E88A84" w14:textId="77777777" w:rsidR="00C71331" w:rsidRDefault="00C71331" w:rsidP="00C7133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216D46E" w14:textId="77777777" w:rsidR="00C71331" w:rsidRDefault="00C71331" w:rsidP="00C7133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3F287A37" w14:textId="7794A1AA" w:rsidR="00C71331" w:rsidRDefault="00C71331" w:rsidP="00C7133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Wybór menu lunchowego: </w:t>
      </w:r>
    </w:p>
    <w:p w14:paraId="440E782D" w14:textId="77777777" w:rsidR="00C71331" w:rsidRPr="008E1FAD" w:rsidRDefault="00C71331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0570072C" w14:textId="77777777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11F1CFD6" w14:textId="7E4DF766" w:rsidR="00D21E31" w:rsidRDefault="00D21E31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10190888" w14:textId="77777777" w:rsidR="00D21E31" w:rsidRDefault="00D21E31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7FB54E31" w14:textId="7C09409D" w:rsidR="00B44A71" w:rsidRDefault="00EC1AE1" w:rsidP="00201748">
      <w:pPr>
        <w:pStyle w:val="Default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Czy oprócz wersji elektronicznej chc</w:t>
      </w:r>
      <w:r w:rsidR="00D21E31">
        <w:rPr>
          <w:rFonts w:ascii="Bookman Old Style" w:hAnsi="Bookman Old Style"/>
          <w:sz w:val="20"/>
          <w:szCs w:val="20"/>
        </w:rPr>
        <w:t>ę</w:t>
      </w:r>
      <w:r>
        <w:rPr>
          <w:rFonts w:ascii="Bookman Old Style" w:hAnsi="Bookman Old Style"/>
          <w:sz w:val="20"/>
          <w:szCs w:val="20"/>
        </w:rPr>
        <w:t xml:space="preserve"> otrzymać wersj</w:t>
      </w:r>
      <w:r w:rsidR="008C156C">
        <w:rPr>
          <w:rFonts w:ascii="Bookman Old Style" w:hAnsi="Bookman Old Style"/>
          <w:sz w:val="20"/>
          <w:szCs w:val="20"/>
        </w:rPr>
        <w:t>ę</w:t>
      </w:r>
      <w:r>
        <w:rPr>
          <w:rFonts w:ascii="Bookman Old Style" w:hAnsi="Bookman Old Style"/>
          <w:sz w:val="20"/>
          <w:szCs w:val="20"/>
        </w:rPr>
        <w:t xml:space="preserve"> papierową materiałów</w:t>
      </w:r>
      <w:r w:rsidR="00AE41D3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konferencyjnych? </w:t>
      </w:r>
      <w:r w:rsidR="00AE41D3">
        <w:rPr>
          <w:rFonts w:ascii="Bookman Old Style" w:hAnsi="Bookman Old Style"/>
          <w:sz w:val="20"/>
          <w:szCs w:val="20"/>
        </w:rPr>
        <w:t xml:space="preserve">  </w:t>
      </w:r>
      <w:r w:rsidR="00AC31F7" w:rsidRPr="00AE41D3">
        <w:rPr>
          <w:rFonts w:ascii="Bookman Old Style" w:hAnsi="Bookman Old Style"/>
          <w:b/>
          <w:sz w:val="20"/>
          <w:szCs w:val="20"/>
        </w:rPr>
        <w:t>T</w:t>
      </w:r>
      <w:r w:rsidR="00962488" w:rsidRPr="00AE41D3">
        <w:rPr>
          <w:rFonts w:ascii="Bookman Old Style" w:hAnsi="Bookman Old Style"/>
          <w:b/>
          <w:sz w:val="20"/>
          <w:szCs w:val="20"/>
        </w:rPr>
        <w:t>AK/NIE</w:t>
      </w:r>
    </w:p>
    <w:p w14:paraId="0A00C332" w14:textId="77777777" w:rsidR="0053297B" w:rsidRDefault="0053297B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14EFC5C9" w14:textId="4F25CE7D" w:rsidR="000F19FF" w:rsidRDefault="00733BFC" w:rsidP="00201748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Czy jest</w:t>
      </w:r>
      <w:r w:rsidR="00E1373C">
        <w:rPr>
          <w:rFonts w:ascii="Bookman Old Style" w:hAnsi="Bookman Old Style"/>
          <w:sz w:val="20"/>
          <w:szCs w:val="20"/>
        </w:rPr>
        <w:t>em</w:t>
      </w:r>
      <w:r>
        <w:rPr>
          <w:rFonts w:ascii="Bookman Old Style" w:hAnsi="Bookman Old Style"/>
          <w:sz w:val="20"/>
          <w:szCs w:val="20"/>
        </w:rPr>
        <w:t xml:space="preserve"> zainteresowany otrzymaniem informacji o podyplomowych studi</w:t>
      </w:r>
      <w:r w:rsidR="00962488">
        <w:rPr>
          <w:rFonts w:ascii="Bookman Old Style" w:hAnsi="Bookman Old Style"/>
          <w:sz w:val="20"/>
          <w:szCs w:val="20"/>
        </w:rPr>
        <w:t>ach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962488">
        <w:rPr>
          <w:rFonts w:ascii="Bookman Old Style" w:hAnsi="Bookman Old Style"/>
          <w:sz w:val="20"/>
          <w:szCs w:val="20"/>
        </w:rPr>
        <w:t>„</w:t>
      </w:r>
      <w:r w:rsidR="00962488" w:rsidRPr="00E1373C">
        <w:rPr>
          <w:rFonts w:ascii="Bookman Old Style" w:hAnsi="Bookman Old Style"/>
          <w:b/>
          <w:sz w:val="20"/>
          <w:szCs w:val="20"/>
        </w:rPr>
        <w:t>Podatki i opłaty gminne</w:t>
      </w:r>
      <w:r w:rsidR="00962488">
        <w:rPr>
          <w:rFonts w:ascii="Bookman Old Style" w:hAnsi="Bookman Old Style"/>
          <w:sz w:val="20"/>
          <w:szCs w:val="20"/>
        </w:rPr>
        <w:t>”, których uruchomienie</w:t>
      </w:r>
      <w:r w:rsidR="00E1373C">
        <w:rPr>
          <w:rFonts w:ascii="Bookman Old Style" w:hAnsi="Bookman Old Style"/>
          <w:sz w:val="20"/>
          <w:szCs w:val="20"/>
        </w:rPr>
        <w:t xml:space="preserve"> jesienią 2023 r.</w:t>
      </w:r>
      <w:r w:rsidR="00962488">
        <w:rPr>
          <w:rFonts w:ascii="Bookman Old Style" w:hAnsi="Bookman Old Style"/>
          <w:sz w:val="20"/>
          <w:szCs w:val="20"/>
        </w:rPr>
        <w:t xml:space="preserve"> (częściowo w formule online) planuje </w:t>
      </w:r>
      <w:r w:rsidR="00AE41D3">
        <w:rPr>
          <w:rFonts w:ascii="Bookman Old Style" w:hAnsi="Bookman Old Style"/>
          <w:sz w:val="20"/>
          <w:szCs w:val="20"/>
        </w:rPr>
        <w:t xml:space="preserve">Wydział Prawa i Administracji </w:t>
      </w:r>
      <w:r w:rsidR="00962488">
        <w:rPr>
          <w:rFonts w:ascii="Bookman Old Style" w:hAnsi="Bookman Old Style"/>
          <w:sz w:val="20"/>
          <w:szCs w:val="20"/>
        </w:rPr>
        <w:t xml:space="preserve">UMK (więcej informacji: patrz strona internetowa </w:t>
      </w:r>
      <w:proofErr w:type="gramStart"/>
      <w:r w:rsidR="00962488">
        <w:rPr>
          <w:rFonts w:ascii="Bookman Old Style" w:hAnsi="Bookman Old Style"/>
          <w:sz w:val="20"/>
          <w:szCs w:val="20"/>
        </w:rPr>
        <w:t xml:space="preserve">konferencji) </w:t>
      </w:r>
      <w:r w:rsidR="003F4AA2">
        <w:rPr>
          <w:rFonts w:ascii="Bookman Old Style" w:hAnsi="Bookman Old Style"/>
          <w:sz w:val="20"/>
          <w:szCs w:val="20"/>
        </w:rPr>
        <w:t xml:space="preserve"> </w:t>
      </w:r>
      <w:r w:rsidR="00962488" w:rsidRPr="003F4AA2">
        <w:rPr>
          <w:rFonts w:ascii="Bookman Old Style" w:hAnsi="Bookman Old Style"/>
          <w:sz w:val="20"/>
          <w:szCs w:val="20"/>
        </w:rPr>
        <w:t>TAK</w:t>
      </w:r>
      <w:proofErr w:type="gramEnd"/>
      <w:r w:rsidR="00962488" w:rsidRPr="003F4AA2">
        <w:rPr>
          <w:rFonts w:ascii="Bookman Old Style" w:hAnsi="Bookman Old Style"/>
          <w:sz w:val="20"/>
          <w:szCs w:val="20"/>
        </w:rPr>
        <w:t>/NIE</w:t>
      </w:r>
    </w:p>
    <w:p w14:paraId="0D722CE6" w14:textId="79C8519C" w:rsidR="00201748" w:rsidRDefault="00201748" w:rsidP="00201748">
      <w:pPr>
        <w:pStyle w:val="Default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lastRenderedPageBreak/>
        <w:t xml:space="preserve">Zgłoszenia </w:t>
      </w:r>
      <w:r>
        <w:rPr>
          <w:rFonts w:ascii="Bookman Old Style" w:hAnsi="Bookman Old Style"/>
          <w:sz w:val="20"/>
          <w:szCs w:val="20"/>
        </w:rPr>
        <w:t xml:space="preserve">wraz z dowodem wpłaty </w:t>
      </w:r>
      <w:r w:rsidRPr="008E1FAD">
        <w:rPr>
          <w:rFonts w:ascii="Bookman Old Style" w:hAnsi="Bookman Old Style"/>
          <w:sz w:val="20"/>
          <w:szCs w:val="20"/>
        </w:rPr>
        <w:t>pros</w:t>
      </w:r>
      <w:r>
        <w:rPr>
          <w:rFonts w:ascii="Bookman Old Style" w:hAnsi="Bookman Old Style"/>
          <w:sz w:val="20"/>
          <w:szCs w:val="20"/>
        </w:rPr>
        <w:t>imy</w:t>
      </w:r>
      <w:r w:rsidRPr="008E1FAD">
        <w:rPr>
          <w:rFonts w:ascii="Bookman Old Style" w:hAnsi="Bookman Old Style"/>
          <w:sz w:val="20"/>
          <w:szCs w:val="20"/>
        </w:rPr>
        <w:t xml:space="preserve"> kierować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2D7D14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pocztą elektroniczną na adres:</w:t>
      </w:r>
      <w:r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 </w:t>
      </w:r>
      <w:r w:rsidRPr="00B250AF">
        <w:rPr>
          <w:rFonts w:ascii="Bookman Old Style" w:hAnsi="Bookman Old Style"/>
          <w:b/>
          <w:bCs/>
          <w:sz w:val="20"/>
          <w:szCs w:val="20"/>
        </w:rPr>
        <w:t>konferencja_podatkowa@umk.pl</w:t>
      </w:r>
    </w:p>
    <w:p w14:paraId="5265BA9B" w14:textId="498667B0" w:rsidR="00AA6360" w:rsidRPr="00AA6360" w:rsidRDefault="00AA6360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AA6360">
        <w:rPr>
          <w:rFonts w:ascii="Bookman Old Style" w:hAnsi="Bookman Old Style"/>
          <w:b/>
          <w:bCs/>
          <w:sz w:val="20"/>
          <w:szCs w:val="20"/>
        </w:rPr>
        <w:t xml:space="preserve">Jednostki sektora finansów publicznych </w:t>
      </w:r>
      <w:r w:rsidRPr="00AA6360">
        <w:rPr>
          <w:rFonts w:ascii="Bookman Old Style" w:hAnsi="Bookman Old Style"/>
          <w:bCs/>
          <w:sz w:val="20"/>
          <w:szCs w:val="20"/>
        </w:rPr>
        <w:t>termin płatności: 14 dni od otrzymania faktury VAT po konferencji.</w:t>
      </w:r>
    </w:p>
    <w:p w14:paraId="7F3E15C7" w14:textId="6250D76F" w:rsidR="00EB4BFD" w:rsidRPr="00DA7ABE" w:rsidRDefault="00EB4BFD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AA6360">
        <w:rPr>
          <w:rFonts w:ascii="Bookman Old Style" w:hAnsi="Bookman Old Style"/>
          <w:b/>
          <w:bCs/>
          <w:sz w:val="20"/>
          <w:szCs w:val="20"/>
        </w:rPr>
        <w:t>Termin zapisu</w:t>
      </w:r>
      <w:r w:rsidR="00EC1AE1">
        <w:rPr>
          <w:rFonts w:ascii="Bookman Old Style" w:hAnsi="Bookman Old Style"/>
          <w:bCs/>
          <w:sz w:val="20"/>
          <w:szCs w:val="20"/>
        </w:rPr>
        <w:t xml:space="preserve"> (im wcześniej, tym wszystkim nam wygodniej)</w:t>
      </w:r>
      <w:r w:rsidRPr="00DA7ABE">
        <w:rPr>
          <w:rFonts w:ascii="Bookman Old Style" w:hAnsi="Bookman Old Style"/>
          <w:bCs/>
          <w:sz w:val="20"/>
          <w:szCs w:val="20"/>
        </w:rPr>
        <w:t>:</w:t>
      </w:r>
    </w:p>
    <w:p w14:paraId="059859BA" w14:textId="77777777" w:rsidR="00EB4BFD" w:rsidRPr="00DA7ABE" w:rsidRDefault="0009154E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DA7ABE">
        <w:rPr>
          <w:rFonts w:ascii="Bookman Old Style" w:hAnsi="Bookman Old Style"/>
          <w:bCs/>
          <w:sz w:val="20"/>
          <w:szCs w:val="20"/>
        </w:rPr>
        <w:t>Udział stacjonarny</w:t>
      </w:r>
    </w:p>
    <w:p w14:paraId="57B230E2" w14:textId="744BDA74" w:rsidR="00EB4BFD" w:rsidRPr="00C048A3" w:rsidRDefault="00EB4BFD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C048A3">
        <w:rPr>
          <w:rFonts w:ascii="Bookman Old Style" w:hAnsi="Bookman Old Style"/>
          <w:bCs/>
          <w:sz w:val="20"/>
          <w:szCs w:val="20"/>
        </w:rPr>
        <w:t>- preferowany termin –</w:t>
      </w:r>
      <w:r w:rsidR="00B5191C" w:rsidRPr="00C048A3">
        <w:rPr>
          <w:rFonts w:ascii="Bookman Old Style" w:hAnsi="Bookman Old Style"/>
          <w:bCs/>
          <w:sz w:val="20"/>
          <w:szCs w:val="20"/>
        </w:rPr>
        <w:t xml:space="preserve"> do</w:t>
      </w:r>
      <w:r w:rsidRPr="00C048A3">
        <w:rPr>
          <w:rFonts w:ascii="Bookman Old Style" w:hAnsi="Bookman Old Style"/>
          <w:bCs/>
          <w:sz w:val="20"/>
          <w:szCs w:val="20"/>
        </w:rPr>
        <w:t xml:space="preserve"> </w:t>
      </w:r>
      <w:r w:rsidR="00AC31F7">
        <w:rPr>
          <w:rFonts w:ascii="Bookman Old Style" w:hAnsi="Bookman Old Style"/>
          <w:bCs/>
          <w:sz w:val="20"/>
          <w:szCs w:val="20"/>
        </w:rPr>
        <w:t>24 maja</w:t>
      </w:r>
      <w:r w:rsidR="00EC1AE1" w:rsidRPr="00C048A3">
        <w:rPr>
          <w:rFonts w:ascii="Bookman Old Style" w:hAnsi="Bookman Old Style"/>
          <w:bCs/>
          <w:sz w:val="20"/>
          <w:szCs w:val="20"/>
        </w:rPr>
        <w:t xml:space="preserve"> 2023</w:t>
      </w:r>
    </w:p>
    <w:p w14:paraId="0BA050B0" w14:textId="6E267177" w:rsidR="00201748" w:rsidRPr="00C048A3" w:rsidRDefault="00EB4BFD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C048A3">
        <w:rPr>
          <w:rFonts w:ascii="Bookman Old Style" w:hAnsi="Bookman Old Style"/>
          <w:bCs/>
          <w:sz w:val="20"/>
          <w:szCs w:val="20"/>
        </w:rPr>
        <w:t>- późn</w:t>
      </w:r>
      <w:r w:rsidR="00B5191C" w:rsidRPr="00C048A3">
        <w:rPr>
          <w:rFonts w:ascii="Bookman Old Style" w:hAnsi="Bookman Old Style"/>
          <w:bCs/>
          <w:sz w:val="20"/>
          <w:szCs w:val="20"/>
        </w:rPr>
        <w:t>iejsza</w:t>
      </w:r>
      <w:r w:rsidRPr="00C048A3">
        <w:rPr>
          <w:rFonts w:ascii="Bookman Old Style" w:hAnsi="Bookman Old Style"/>
          <w:bCs/>
          <w:sz w:val="20"/>
          <w:szCs w:val="20"/>
        </w:rPr>
        <w:t xml:space="preserve"> rejestracja za dodatkową opłatą</w:t>
      </w:r>
      <w:r w:rsidR="00EC1AE1" w:rsidRPr="00C048A3">
        <w:rPr>
          <w:rFonts w:ascii="Bookman Old Style" w:hAnsi="Bookman Old Style"/>
          <w:bCs/>
          <w:sz w:val="20"/>
          <w:szCs w:val="20"/>
        </w:rPr>
        <w:t xml:space="preserve"> -</w:t>
      </w:r>
      <w:r w:rsidR="0009154E" w:rsidRPr="00C048A3">
        <w:rPr>
          <w:rFonts w:ascii="Bookman Old Style" w:hAnsi="Bookman Old Style"/>
          <w:bCs/>
          <w:sz w:val="20"/>
          <w:szCs w:val="20"/>
        </w:rPr>
        <w:t xml:space="preserve"> </w:t>
      </w:r>
      <w:r w:rsidR="00201748" w:rsidRPr="00C048A3">
        <w:rPr>
          <w:rFonts w:ascii="Bookman Old Style" w:hAnsi="Bookman Old Style"/>
          <w:bCs/>
          <w:sz w:val="20"/>
          <w:szCs w:val="20"/>
        </w:rPr>
        <w:t xml:space="preserve">do </w:t>
      </w:r>
      <w:r w:rsidR="00AC31F7">
        <w:rPr>
          <w:rFonts w:ascii="Bookman Old Style" w:hAnsi="Bookman Old Style"/>
          <w:bCs/>
          <w:sz w:val="20"/>
          <w:szCs w:val="20"/>
        </w:rPr>
        <w:t>2</w:t>
      </w:r>
      <w:r w:rsidR="00E1373C">
        <w:rPr>
          <w:rFonts w:ascii="Bookman Old Style" w:hAnsi="Bookman Old Style"/>
          <w:bCs/>
          <w:sz w:val="20"/>
          <w:szCs w:val="20"/>
        </w:rPr>
        <w:t>6</w:t>
      </w:r>
      <w:r w:rsidR="00201748" w:rsidRPr="00C048A3">
        <w:rPr>
          <w:rFonts w:ascii="Bookman Old Style" w:hAnsi="Bookman Old Style"/>
          <w:bCs/>
          <w:sz w:val="20"/>
          <w:szCs w:val="20"/>
        </w:rPr>
        <w:t xml:space="preserve"> </w:t>
      </w:r>
      <w:r w:rsidR="00AC31F7">
        <w:rPr>
          <w:rFonts w:ascii="Bookman Old Style" w:hAnsi="Bookman Old Style"/>
          <w:bCs/>
          <w:sz w:val="20"/>
          <w:szCs w:val="20"/>
        </w:rPr>
        <w:t>maja</w:t>
      </w:r>
      <w:r w:rsidR="00201748" w:rsidRPr="00C048A3">
        <w:rPr>
          <w:rFonts w:ascii="Bookman Old Style" w:hAnsi="Bookman Old Style"/>
          <w:bCs/>
          <w:sz w:val="20"/>
          <w:szCs w:val="20"/>
        </w:rPr>
        <w:t xml:space="preserve"> 202</w:t>
      </w:r>
      <w:r w:rsidR="0009154E" w:rsidRPr="00C048A3">
        <w:rPr>
          <w:rFonts w:ascii="Bookman Old Style" w:hAnsi="Bookman Old Style"/>
          <w:bCs/>
          <w:sz w:val="20"/>
          <w:szCs w:val="20"/>
        </w:rPr>
        <w:t>3</w:t>
      </w:r>
      <w:r w:rsidR="00201748" w:rsidRPr="00C048A3">
        <w:rPr>
          <w:rFonts w:ascii="Bookman Old Style" w:hAnsi="Bookman Old Style"/>
          <w:bCs/>
          <w:sz w:val="20"/>
          <w:szCs w:val="20"/>
        </w:rPr>
        <w:t xml:space="preserve"> </w:t>
      </w:r>
    </w:p>
    <w:p w14:paraId="685EEFA3" w14:textId="77777777" w:rsidR="00CE6BEB" w:rsidRPr="00C048A3" w:rsidRDefault="00CE6BEB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</w:p>
    <w:p w14:paraId="5CE8D9BE" w14:textId="389F2665" w:rsidR="00C1550D" w:rsidRPr="00C048A3" w:rsidRDefault="008E3E15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C048A3">
        <w:rPr>
          <w:rFonts w:ascii="Bookman Old Style" w:hAnsi="Bookman Old Style"/>
          <w:b/>
          <w:sz w:val="20"/>
          <w:szCs w:val="20"/>
        </w:rPr>
        <w:t>Opłata (u</w:t>
      </w:r>
      <w:r w:rsidR="00C1550D" w:rsidRPr="00C048A3">
        <w:rPr>
          <w:rFonts w:ascii="Bookman Old Style" w:hAnsi="Bookman Old Style"/>
          <w:b/>
          <w:sz w:val="20"/>
          <w:szCs w:val="20"/>
        </w:rPr>
        <w:t>dział stacjonarny</w:t>
      </w:r>
      <w:r w:rsidRPr="00C048A3">
        <w:rPr>
          <w:rFonts w:ascii="Bookman Old Style" w:hAnsi="Bookman Old Style"/>
          <w:b/>
          <w:sz w:val="20"/>
          <w:szCs w:val="20"/>
        </w:rPr>
        <w:t>)</w:t>
      </w:r>
    </w:p>
    <w:p w14:paraId="5348C200" w14:textId="5ACE6869" w:rsidR="0009154E" w:rsidRPr="00C048A3" w:rsidRDefault="0009154E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tbl>
      <w:tblPr>
        <w:tblStyle w:val="Tabela-Siatka"/>
        <w:tblW w:w="6941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843"/>
      </w:tblGrid>
      <w:tr w:rsidR="00AC31F7" w:rsidRPr="00C048A3" w14:paraId="470621B2" w14:textId="77777777" w:rsidTr="00037F20">
        <w:tc>
          <w:tcPr>
            <w:tcW w:w="3397" w:type="dxa"/>
          </w:tcPr>
          <w:p w14:paraId="206DADF8" w14:textId="77777777" w:rsidR="00AC31F7" w:rsidRPr="00C048A3" w:rsidRDefault="00AC31F7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B7C9C1" w14:textId="0BE03E21" w:rsidR="00AC31F7" w:rsidRPr="00C048A3" w:rsidRDefault="00AC31F7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podmiot zwolniony z VAT</w:t>
            </w:r>
            <w:r w:rsidRPr="00C048A3">
              <w:rPr>
                <w:rFonts w:ascii="Bookman Old Style" w:hAnsi="Bookman Old Style"/>
                <w:b/>
                <w:sz w:val="20"/>
                <w:szCs w:val="20"/>
              </w:rPr>
              <w:t>*</w:t>
            </w:r>
          </w:p>
        </w:tc>
        <w:tc>
          <w:tcPr>
            <w:tcW w:w="1843" w:type="dxa"/>
          </w:tcPr>
          <w:p w14:paraId="59349384" w14:textId="6D27F8F2" w:rsidR="00AC31F7" w:rsidRPr="00C048A3" w:rsidRDefault="00AC31F7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Opłata z VAT</w:t>
            </w:r>
          </w:p>
        </w:tc>
      </w:tr>
      <w:tr w:rsidR="00AC31F7" w:rsidRPr="00C048A3" w14:paraId="79081D85" w14:textId="77777777" w:rsidTr="00037F20">
        <w:tc>
          <w:tcPr>
            <w:tcW w:w="3397" w:type="dxa"/>
          </w:tcPr>
          <w:p w14:paraId="4AC275D4" w14:textId="427F7A6E" w:rsidR="00AC31F7" w:rsidRPr="00C048A3" w:rsidRDefault="00AC31F7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Standardowa</w:t>
            </w:r>
          </w:p>
        </w:tc>
        <w:tc>
          <w:tcPr>
            <w:tcW w:w="1701" w:type="dxa"/>
          </w:tcPr>
          <w:p w14:paraId="212F1AD6" w14:textId="4B78893F" w:rsidR="00AC31F7" w:rsidRPr="00C048A3" w:rsidRDefault="00AC31F7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800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843" w:type="dxa"/>
          </w:tcPr>
          <w:p w14:paraId="5D508826" w14:textId="6A360A07" w:rsidR="00AC31F7" w:rsidRPr="00C048A3" w:rsidRDefault="00AC31F7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984 PLN</w:t>
            </w:r>
          </w:p>
        </w:tc>
      </w:tr>
      <w:tr w:rsidR="00AC31F7" w:rsidRPr="00C048A3" w14:paraId="3073A52E" w14:textId="77777777" w:rsidTr="00037F20">
        <w:tc>
          <w:tcPr>
            <w:tcW w:w="3397" w:type="dxa"/>
          </w:tcPr>
          <w:p w14:paraId="47617C34" w14:textId="25C9E9A3" w:rsidR="00AC31F7" w:rsidRPr="00C048A3" w:rsidRDefault="00AC31F7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Uczestnicy stacjonarnych studiów doktoranckich</w:t>
            </w:r>
          </w:p>
        </w:tc>
        <w:tc>
          <w:tcPr>
            <w:tcW w:w="1701" w:type="dxa"/>
          </w:tcPr>
          <w:p w14:paraId="01E6A2F2" w14:textId="362BAE12" w:rsidR="00AC31F7" w:rsidRPr="00C048A3" w:rsidRDefault="00AC31F7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70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>0 PLN</w:t>
            </w:r>
          </w:p>
        </w:tc>
        <w:tc>
          <w:tcPr>
            <w:tcW w:w="1843" w:type="dxa"/>
          </w:tcPr>
          <w:p w14:paraId="645842D1" w14:textId="44C1C839" w:rsidR="00AC31F7" w:rsidRPr="00C048A3" w:rsidRDefault="00AC31F7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861 PLN</w:t>
            </w:r>
          </w:p>
        </w:tc>
      </w:tr>
      <w:tr w:rsidR="00AC31F7" w:rsidRPr="00C048A3" w14:paraId="08A7340E" w14:textId="77777777" w:rsidTr="00037F20">
        <w:tc>
          <w:tcPr>
            <w:tcW w:w="3397" w:type="dxa"/>
          </w:tcPr>
          <w:p w14:paraId="5F94AA61" w14:textId="6E9BAE9B" w:rsidR="00AC31F7" w:rsidRPr="00C048A3" w:rsidRDefault="00AC31F7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Rejestracja do dnia </w:t>
            </w:r>
            <w:r w:rsidR="00733BFC">
              <w:rPr>
                <w:rFonts w:ascii="Bookman Old Style" w:hAnsi="Bookman Old Style"/>
                <w:sz w:val="20"/>
                <w:szCs w:val="20"/>
              </w:rPr>
              <w:t>5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maja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</w:tcPr>
          <w:p w14:paraId="65592ED1" w14:textId="6E894683" w:rsidR="00AC31F7" w:rsidRPr="00C048A3" w:rsidRDefault="00AC31F7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  <w:r w:rsidR="00097B7B">
              <w:rPr>
                <w:rFonts w:ascii="Bookman Old Style" w:hAnsi="Bookman Old Style"/>
                <w:sz w:val="20"/>
                <w:szCs w:val="20"/>
              </w:rPr>
              <w:t>0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843" w:type="dxa"/>
          </w:tcPr>
          <w:p w14:paraId="46E0335D" w14:textId="704DF998" w:rsidR="00AC31F7" w:rsidRPr="00C048A3" w:rsidRDefault="00097B7B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861</w:t>
            </w:r>
            <w:r w:rsidR="00AC31F7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</w:tr>
      <w:tr w:rsidR="00AC31F7" w:rsidRPr="00C048A3" w14:paraId="7EB562FD" w14:textId="77777777" w:rsidTr="00037F20">
        <w:tc>
          <w:tcPr>
            <w:tcW w:w="3397" w:type="dxa"/>
          </w:tcPr>
          <w:p w14:paraId="1184A7B9" w14:textId="2CA81A3A" w:rsidR="00AC31F7" w:rsidRPr="00C048A3" w:rsidRDefault="00AC31F7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Rejestracja do dnia </w:t>
            </w:r>
            <w:r w:rsidR="00097B7B">
              <w:rPr>
                <w:rFonts w:ascii="Bookman Old Style" w:hAnsi="Bookman Old Style"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>5 maja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</w:tcPr>
          <w:p w14:paraId="2923253F" w14:textId="26DDF90C" w:rsidR="00AC31F7" w:rsidRPr="00C048A3" w:rsidRDefault="00AC31F7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  <w:r w:rsidR="00097B7B">
              <w:rPr>
                <w:rFonts w:ascii="Bookman Old Style" w:hAnsi="Bookman Old Style"/>
                <w:sz w:val="20"/>
                <w:szCs w:val="20"/>
              </w:rPr>
              <w:t>5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843" w:type="dxa"/>
          </w:tcPr>
          <w:p w14:paraId="1938367D" w14:textId="58D35D97" w:rsidR="00AC31F7" w:rsidRPr="00C048A3" w:rsidRDefault="00097B7B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922,50</w:t>
            </w:r>
            <w:r w:rsidR="00AC31F7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</w:tr>
    </w:tbl>
    <w:p w14:paraId="07A5B496" w14:textId="3F6F01E3" w:rsidR="00CE5130" w:rsidRPr="00733BFC" w:rsidRDefault="00CE5130" w:rsidP="00CE5130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r w:rsidRPr="00733BFC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Zgłoszenia </w:t>
      </w:r>
      <w:r w:rsidR="00255B39" w:rsidRPr="00733BFC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25.05. do 2</w:t>
      </w:r>
      <w:r w:rsidR="00E1373C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6.</w:t>
      </w:r>
      <w:r w:rsidR="00255B39" w:rsidRPr="00733BFC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05.</w:t>
      </w:r>
      <w:r w:rsidR="00070F7D" w:rsidRPr="00733BFC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2023</w:t>
      </w:r>
      <w:r w:rsidRPr="00733BFC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– opłata dodatkowa: 1</w:t>
      </w:r>
      <w:r w:rsidR="00255B39" w:rsidRPr="00733BFC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5</w:t>
      </w:r>
      <w:r w:rsidRPr="00733BFC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0 PLN plus </w:t>
      </w:r>
      <w:r w:rsidR="005D1D68" w:rsidRPr="00733BFC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VAT</w:t>
      </w:r>
    </w:p>
    <w:p w14:paraId="4CB48847" w14:textId="157A845A" w:rsidR="00255B39" w:rsidRPr="00AC31F7" w:rsidRDefault="00255B39" w:rsidP="00CE5130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>(uwaga istnieje możliwość późniejszego zgłoszenia udziału online</w:t>
      </w:r>
      <w:r w:rsidR="00733BFC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bez dopłaty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>)</w:t>
      </w:r>
    </w:p>
    <w:p w14:paraId="55913A59" w14:textId="77777777" w:rsidR="00CE5130" w:rsidRPr="00037F20" w:rsidRDefault="00CE5130" w:rsidP="008C156C">
      <w:pPr>
        <w:pStyle w:val="Default"/>
        <w:jc w:val="both"/>
        <w:rPr>
          <w:rFonts w:ascii="Bookman Old Style" w:hAnsi="Bookman Old Style"/>
          <w:strike/>
          <w:sz w:val="18"/>
          <w:szCs w:val="18"/>
        </w:rPr>
      </w:pPr>
    </w:p>
    <w:p w14:paraId="641AB5F2" w14:textId="0A34057C" w:rsidR="008C156C" w:rsidRPr="0053297B" w:rsidRDefault="008C156C" w:rsidP="008C156C">
      <w:pPr>
        <w:pStyle w:val="Default"/>
        <w:jc w:val="both"/>
        <w:rPr>
          <w:rFonts w:ascii="Bookman Old Style" w:hAnsi="Bookman Old Style"/>
          <w:b/>
          <w:sz w:val="20"/>
          <w:szCs w:val="20"/>
        </w:rPr>
      </w:pPr>
      <w:r w:rsidRPr="0053297B">
        <w:rPr>
          <w:rFonts w:ascii="Bookman Old Style" w:hAnsi="Bookman Old Style"/>
          <w:b/>
          <w:sz w:val="20"/>
          <w:szCs w:val="20"/>
        </w:rPr>
        <w:t xml:space="preserve">*W celu skorzystania ze zwolnienia z </w:t>
      </w:r>
      <w:r w:rsidR="006F77B3" w:rsidRPr="0053297B">
        <w:rPr>
          <w:rFonts w:ascii="Bookman Old Style" w:hAnsi="Bookman Old Style"/>
          <w:b/>
          <w:sz w:val="20"/>
          <w:szCs w:val="20"/>
        </w:rPr>
        <w:t>VAT</w:t>
      </w:r>
      <w:r w:rsidRPr="0053297B">
        <w:rPr>
          <w:rFonts w:ascii="Bookman Old Style" w:hAnsi="Bookman Old Style"/>
          <w:b/>
          <w:sz w:val="20"/>
          <w:szCs w:val="20"/>
        </w:rPr>
        <w:t xml:space="preserve"> prosimy o wypełnienie oświadczenia</w:t>
      </w:r>
    </w:p>
    <w:p w14:paraId="488A41F3" w14:textId="1FFFF44F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048A3">
        <w:rPr>
          <w:rFonts w:ascii="Bookman Old Style" w:hAnsi="Bookman Old Style"/>
          <w:sz w:val="18"/>
          <w:szCs w:val="18"/>
        </w:rPr>
        <w:t>Jednostka dokonująca zgłoszenia jest jednostką sektora finansów publicznych, która finansuje ponoszone wydatki ze środków publicznych, w rozumieniu ustawy z dnia 27 sierpnia 2009 r. o finansach publicznych, w związku z czym w wypadku świadczenia usług kształcenia zawodowego lub przekwalifikowania zawodowego, zastosowanie znajdzie art. 43 ust. 1 pkt 29 lit c ustawy z dnia 11 marca 2004 r. o podatku od towarów i usług (zwolnienie przedmiotowe z podatku od towarów i usług.</w:t>
      </w:r>
    </w:p>
    <w:p w14:paraId="7B10EA41" w14:textId="77777777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048A3">
        <w:rPr>
          <w:rFonts w:ascii="Bookman Old Style" w:hAnsi="Bookman Old Style"/>
          <w:sz w:val="18"/>
          <w:szCs w:val="18"/>
        </w:rPr>
        <w:t>Jednostka dokonująca zgłoszenia zobowiązuje się opłacić koszt udziału w konferencji po jej zakończeniu, w terminie 14 dni od otrzymania faktury VAT.</w:t>
      </w:r>
    </w:p>
    <w:p w14:paraId="52F7BDCB" w14:textId="77777777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0538EA18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737949EC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0F15CD36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  <w:t>…………………………………………………….</w:t>
      </w:r>
    </w:p>
    <w:p w14:paraId="526E4870" w14:textId="77777777" w:rsidR="008C156C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  <w:t>Podpis osoby uprawnionej</w:t>
      </w:r>
    </w:p>
    <w:p w14:paraId="3B8870CB" w14:textId="43B6B98C" w:rsidR="0009154E" w:rsidRDefault="0009154E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1E31EACB" w14:textId="77777777" w:rsidR="0053297B" w:rsidRDefault="0053297B" w:rsidP="00D33360">
      <w:pPr>
        <w:pStyle w:val="Default"/>
        <w:rPr>
          <w:rFonts w:ascii="Bookman Old Style" w:hAnsi="Bookman Old Style"/>
          <w:b/>
          <w:sz w:val="20"/>
          <w:szCs w:val="20"/>
          <w:u w:val="single"/>
        </w:rPr>
      </w:pPr>
    </w:p>
    <w:p w14:paraId="04E4CD6C" w14:textId="6E768CD3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070F7D">
        <w:rPr>
          <w:rFonts w:ascii="Bookman Old Style" w:hAnsi="Bookman Old Style"/>
          <w:b/>
          <w:sz w:val="20"/>
          <w:szCs w:val="20"/>
          <w:u w:val="single"/>
        </w:rPr>
        <w:t>Opłata konferencyjna obejmuje:</w:t>
      </w:r>
      <w:r w:rsidRPr="008E1FAD">
        <w:rPr>
          <w:rFonts w:ascii="Bookman Old Style" w:hAnsi="Bookman Old Style"/>
          <w:sz w:val="20"/>
          <w:szCs w:val="20"/>
        </w:rPr>
        <w:t xml:space="preserve"> udział w konferencji, materiały konferencyjne, przerwy kawowe, kolację dnia </w:t>
      </w:r>
      <w:r w:rsidR="00011D93">
        <w:rPr>
          <w:rFonts w:ascii="Bookman Old Style" w:hAnsi="Bookman Old Style"/>
          <w:sz w:val="20"/>
          <w:szCs w:val="20"/>
        </w:rPr>
        <w:t>1</w:t>
      </w:r>
      <w:r w:rsidR="00733BFC">
        <w:rPr>
          <w:rFonts w:ascii="Bookman Old Style" w:hAnsi="Bookman Old Style"/>
          <w:sz w:val="20"/>
          <w:szCs w:val="20"/>
        </w:rPr>
        <w:t>.06.</w:t>
      </w:r>
      <w:r w:rsidRPr="008E1FAD">
        <w:rPr>
          <w:rFonts w:ascii="Bookman Old Style" w:hAnsi="Bookman Old Style"/>
          <w:sz w:val="20"/>
          <w:szCs w:val="20"/>
        </w:rPr>
        <w:t>20</w:t>
      </w:r>
      <w:r>
        <w:rPr>
          <w:rFonts w:ascii="Bookman Old Style" w:hAnsi="Bookman Old Style"/>
          <w:sz w:val="20"/>
          <w:szCs w:val="20"/>
        </w:rPr>
        <w:t>2</w:t>
      </w:r>
      <w:r w:rsidR="008C156C">
        <w:rPr>
          <w:rFonts w:ascii="Bookman Old Style" w:hAnsi="Bookman Old Style"/>
          <w:sz w:val="20"/>
          <w:szCs w:val="20"/>
        </w:rPr>
        <w:t>3</w:t>
      </w:r>
      <w:r w:rsidRPr="008E1FAD">
        <w:rPr>
          <w:rFonts w:ascii="Bookman Old Style" w:hAnsi="Bookman Old Style"/>
          <w:sz w:val="20"/>
          <w:szCs w:val="20"/>
        </w:rPr>
        <w:t xml:space="preserve"> r. (</w:t>
      </w:r>
      <w:r w:rsidR="00255B39">
        <w:rPr>
          <w:rFonts w:ascii="Bookman Old Style" w:hAnsi="Bookman Old Style"/>
          <w:sz w:val="20"/>
          <w:szCs w:val="20"/>
        </w:rPr>
        <w:t>restauracja Esencja, ul. Szpitalna</w:t>
      </w:r>
      <w:r w:rsidR="00C71331">
        <w:rPr>
          <w:rFonts w:ascii="Bookman Old Style" w:hAnsi="Bookman Old Style"/>
          <w:sz w:val="20"/>
          <w:szCs w:val="20"/>
        </w:rPr>
        <w:t xml:space="preserve"> 4</w:t>
      </w:r>
      <w:r w:rsidRPr="008E1FAD">
        <w:rPr>
          <w:rFonts w:ascii="Bookman Old Style" w:hAnsi="Bookman Old Style"/>
          <w:sz w:val="20"/>
          <w:szCs w:val="20"/>
        </w:rPr>
        <w:t xml:space="preserve">), przerwy lunchowe </w:t>
      </w:r>
      <w:r w:rsidR="00733BFC">
        <w:rPr>
          <w:rFonts w:ascii="Bookman Old Style" w:hAnsi="Bookman Old Style"/>
          <w:sz w:val="20"/>
          <w:szCs w:val="20"/>
        </w:rPr>
        <w:t xml:space="preserve">i kawowe </w:t>
      </w:r>
      <w:r w:rsidR="0051242E">
        <w:rPr>
          <w:rFonts w:ascii="Bookman Old Style" w:hAnsi="Bookman Old Style"/>
          <w:sz w:val="20"/>
          <w:szCs w:val="20"/>
        </w:rPr>
        <w:t>0</w:t>
      </w:r>
      <w:r w:rsidR="008C156C">
        <w:rPr>
          <w:rFonts w:ascii="Bookman Old Style" w:hAnsi="Bookman Old Style"/>
          <w:sz w:val="20"/>
          <w:szCs w:val="20"/>
        </w:rPr>
        <w:t>1</w:t>
      </w:r>
      <w:r w:rsidR="0051242E">
        <w:rPr>
          <w:rFonts w:ascii="Bookman Old Style" w:hAnsi="Bookman Old Style"/>
          <w:sz w:val="20"/>
          <w:szCs w:val="20"/>
        </w:rPr>
        <w:t>.06</w:t>
      </w:r>
      <w:r w:rsidR="00255B39">
        <w:rPr>
          <w:rFonts w:ascii="Bookman Old Style" w:hAnsi="Bookman Old Style"/>
          <w:sz w:val="20"/>
          <w:szCs w:val="20"/>
        </w:rPr>
        <w:t xml:space="preserve"> i </w:t>
      </w:r>
      <w:r w:rsidR="0051242E">
        <w:rPr>
          <w:rFonts w:ascii="Bookman Old Style" w:hAnsi="Bookman Old Style"/>
          <w:sz w:val="20"/>
          <w:szCs w:val="20"/>
        </w:rPr>
        <w:t>0</w:t>
      </w:r>
      <w:r w:rsidR="00255B39">
        <w:rPr>
          <w:rFonts w:ascii="Bookman Old Style" w:hAnsi="Bookman Old Style"/>
          <w:sz w:val="20"/>
          <w:szCs w:val="20"/>
        </w:rPr>
        <w:t>2</w:t>
      </w:r>
      <w:r w:rsidR="00733BFC">
        <w:rPr>
          <w:rFonts w:ascii="Bookman Old Style" w:hAnsi="Bookman Old Style"/>
          <w:sz w:val="20"/>
          <w:szCs w:val="20"/>
        </w:rPr>
        <w:t>.06.</w:t>
      </w:r>
      <w:r w:rsidRPr="008E1FAD">
        <w:rPr>
          <w:rFonts w:ascii="Bookman Old Style" w:hAnsi="Bookman Old Style"/>
          <w:sz w:val="20"/>
          <w:szCs w:val="20"/>
        </w:rPr>
        <w:t>20</w:t>
      </w:r>
      <w:r>
        <w:rPr>
          <w:rFonts w:ascii="Bookman Old Style" w:hAnsi="Bookman Old Style"/>
          <w:sz w:val="20"/>
          <w:szCs w:val="20"/>
        </w:rPr>
        <w:t>2</w:t>
      </w:r>
      <w:r w:rsidR="008C156C">
        <w:rPr>
          <w:rFonts w:ascii="Bookman Old Style" w:hAnsi="Bookman Old Style"/>
          <w:sz w:val="20"/>
          <w:szCs w:val="20"/>
        </w:rPr>
        <w:t>3</w:t>
      </w:r>
      <w:r w:rsidRPr="008E1FAD">
        <w:rPr>
          <w:rFonts w:ascii="Bookman Old Style" w:hAnsi="Bookman Old Style"/>
          <w:sz w:val="20"/>
          <w:szCs w:val="20"/>
        </w:rPr>
        <w:t xml:space="preserve"> r.</w:t>
      </w:r>
      <w:r w:rsidR="008C156C">
        <w:rPr>
          <w:rFonts w:ascii="Bookman Old Style" w:hAnsi="Bookman Old Style"/>
          <w:sz w:val="20"/>
          <w:szCs w:val="20"/>
        </w:rPr>
        <w:t>, zaświadczenie o udziale.</w:t>
      </w:r>
    </w:p>
    <w:p w14:paraId="32A97C27" w14:textId="77777777" w:rsidR="00CE5130" w:rsidRDefault="00CE5130" w:rsidP="00CE5130">
      <w:pPr>
        <w:pStyle w:val="Default"/>
        <w:rPr>
          <w:rFonts w:ascii="Bookman Old Style" w:hAnsi="Bookman Old Style"/>
          <w:sz w:val="20"/>
          <w:szCs w:val="20"/>
        </w:rPr>
      </w:pPr>
    </w:p>
    <w:p w14:paraId="67F4A1F5" w14:textId="513CD7BE" w:rsidR="00436004" w:rsidRPr="005D1D68" w:rsidRDefault="005D1D68" w:rsidP="00436004">
      <w:pPr>
        <w:pStyle w:val="Default"/>
        <w:rPr>
          <w:rFonts w:ascii="Bookman Old Style" w:hAnsi="Bookman Old Style"/>
          <w:b/>
          <w:sz w:val="20"/>
          <w:szCs w:val="20"/>
        </w:rPr>
      </w:pPr>
      <w:bookmarkStart w:id="2" w:name="_Hlk133344009"/>
      <w:r w:rsidRPr="005D1D68">
        <w:rPr>
          <w:rFonts w:ascii="Bookman Old Style" w:hAnsi="Bookman Old Style"/>
          <w:b/>
          <w:sz w:val="20"/>
          <w:szCs w:val="20"/>
        </w:rPr>
        <w:t>Zmiana formy udziału</w:t>
      </w:r>
      <w:r w:rsidR="00255B39">
        <w:rPr>
          <w:rFonts w:ascii="Bookman Old Style" w:hAnsi="Bookman Old Style"/>
          <w:b/>
          <w:sz w:val="20"/>
          <w:szCs w:val="20"/>
        </w:rPr>
        <w:t>/możliwość rezygnacji</w:t>
      </w:r>
    </w:p>
    <w:p w14:paraId="58019595" w14:textId="396AC570" w:rsidR="00C1550D" w:rsidRDefault="00C1550D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Istnieje możliwość </w:t>
      </w:r>
    </w:p>
    <w:p w14:paraId="05AC4372" w14:textId="591A0E4F" w:rsidR="00C1550D" w:rsidRPr="00C048A3" w:rsidRDefault="00C1550D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 zmiany formy udziału z online na stacjonarną za dopłatą </w:t>
      </w:r>
      <w:r w:rsidRPr="00C048A3">
        <w:rPr>
          <w:rFonts w:ascii="Bookman Old Style" w:hAnsi="Bookman Old Style"/>
          <w:sz w:val="20"/>
          <w:szCs w:val="20"/>
        </w:rPr>
        <w:t xml:space="preserve">różnicy </w:t>
      </w:r>
      <w:r w:rsidR="00436004" w:rsidRPr="00C048A3">
        <w:rPr>
          <w:rFonts w:ascii="Bookman Old Style" w:hAnsi="Bookman Old Style"/>
          <w:sz w:val="20"/>
          <w:szCs w:val="20"/>
        </w:rPr>
        <w:t xml:space="preserve">opłaty </w:t>
      </w:r>
      <w:r w:rsidRPr="00C048A3">
        <w:rPr>
          <w:rFonts w:ascii="Bookman Old Style" w:hAnsi="Bookman Old Style"/>
          <w:sz w:val="20"/>
          <w:szCs w:val="20"/>
        </w:rPr>
        <w:t>wg</w:t>
      </w:r>
      <w:r w:rsidR="00070F7D" w:rsidRPr="00C048A3">
        <w:rPr>
          <w:rFonts w:ascii="Bookman Old Style" w:hAnsi="Bookman Old Style"/>
          <w:sz w:val="20"/>
          <w:szCs w:val="20"/>
        </w:rPr>
        <w:t>.</w:t>
      </w:r>
      <w:r w:rsidRPr="00C048A3">
        <w:rPr>
          <w:rFonts w:ascii="Bookman Old Style" w:hAnsi="Bookman Old Style"/>
          <w:sz w:val="20"/>
          <w:szCs w:val="20"/>
        </w:rPr>
        <w:t xml:space="preserve"> </w:t>
      </w:r>
      <w:r w:rsidR="00436004" w:rsidRPr="00C048A3">
        <w:rPr>
          <w:rFonts w:ascii="Bookman Old Style" w:hAnsi="Bookman Old Style"/>
          <w:sz w:val="20"/>
          <w:szCs w:val="20"/>
        </w:rPr>
        <w:t>wysokości opłaty z</w:t>
      </w:r>
      <w:r w:rsidRPr="00C048A3">
        <w:rPr>
          <w:rFonts w:ascii="Bookman Old Style" w:hAnsi="Bookman Old Style"/>
          <w:sz w:val="20"/>
          <w:szCs w:val="20"/>
        </w:rPr>
        <w:t>a udział stacjonarny z dnia zmiany</w:t>
      </w:r>
      <w:r w:rsidR="008E3E15" w:rsidRPr="00C048A3">
        <w:rPr>
          <w:rFonts w:ascii="Bookman Old Style" w:hAnsi="Bookman Old Style"/>
          <w:sz w:val="20"/>
          <w:szCs w:val="20"/>
        </w:rPr>
        <w:t>;</w:t>
      </w:r>
    </w:p>
    <w:p w14:paraId="76DA1260" w14:textId="214C7F47" w:rsidR="00C1550D" w:rsidRDefault="00436004" w:rsidP="00C1550D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- zmiany formy udziału ze stacjonarnej </w:t>
      </w:r>
      <w:r w:rsidR="008E3E15" w:rsidRPr="00C048A3">
        <w:rPr>
          <w:rFonts w:ascii="Bookman Old Style" w:hAnsi="Bookman Old Style"/>
          <w:sz w:val="20"/>
          <w:szCs w:val="20"/>
        </w:rPr>
        <w:t xml:space="preserve">na online </w:t>
      </w:r>
      <w:r w:rsidRPr="00C048A3">
        <w:rPr>
          <w:rFonts w:ascii="Bookman Old Style" w:hAnsi="Bookman Old Style"/>
          <w:sz w:val="20"/>
          <w:szCs w:val="20"/>
        </w:rPr>
        <w:t xml:space="preserve">za zwrotem różnicy między opłaconą kwotą a opłatą </w:t>
      </w:r>
      <w:r w:rsidR="008E3E15" w:rsidRPr="00C048A3">
        <w:rPr>
          <w:rFonts w:ascii="Bookman Old Style" w:hAnsi="Bookman Old Style"/>
          <w:sz w:val="20"/>
          <w:szCs w:val="20"/>
        </w:rPr>
        <w:t xml:space="preserve">za udział </w:t>
      </w:r>
      <w:r w:rsidRPr="00C048A3">
        <w:rPr>
          <w:rFonts w:ascii="Bookman Old Style" w:hAnsi="Bookman Old Style"/>
          <w:sz w:val="20"/>
          <w:szCs w:val="20"/>
        </w:rPr>
        <w:t xml:space="preserve">online z dnia zmiany na </w:t>
      </w:r>
      <w:r w:rsidR="008E3E15" w:rsidRPr="00C048A3">
        <w:rPr>
          <w:rFonts w:ascii="Bookman Old Style" w:hAnsi="Bookman Old Style"/>
          <w:sz w:val="20"/>
          <w:szCs w:val="20"/>
        </w:rPr>
        <w:t xml:space="preserve">udział </w:t>
      </w:r>
      <w:r w:rsidRPr="00C048A3">
        <w:rPr>
          <w:rFonts w:ascii="Bookman Old Style" w:hAnsi="Bookman Old Style"/>
          <w:sz w:val="20"/>
          <w:szCs w:val="20"/>
        </w:rPr>
        <w:t>online</w:t>
      </w:r>
      <w:r w:rsidR="008E3E15" w:rsidRPr="00C048A3">
        <w:rPr>
          <w:rFonts w:ascii="Bookman Old Style" w:hAnsi="Bookman Old Style"/>
          <w:sz w:val="20"/>
          <w:szCs w:val="20"/>
        </w:rPr>
        <w:t>:</w:t>
      </w:r>
      <w:r w:rsidRPr="00C048A3">
        <w:rPr>
          <w:rFonts w:ascii="Bookman Old Style" w:hAnsi="Bookman Old Style"/>
          <w:sz w:val="20"/>
          <w:szCs w:val="20"/>
        </w:rPr>
        <w:t xml:space="preserve"> do 1</w:t>
      </w:r>
      <w:r w:rsidR="00733BFC">
        <w:rPr>
          <w:rFonts w:ascii="Bookman Old Style" w:hAnsi="Bookman Old Style"/>
          <w:sz w:val="20"/>
          <w:szCs w:val="20"/>
        </w:rPr>
        <w:t>5</w:t>
      </w:r>
      <w:r w:rsidR="00255B39">
        <w:rPr>
          <w:rFonts w:ascii="Bookman Old Style" w:hAnsi="Bookman Old Style"/>
          <w:sz w:val="20"/>
          <w:szCs w:val="20"/>
        </w:rPr>
        <w:t>.05</w:t>
      </w:r>
      <w:r w:rsidR="008E3E15" w:rsidRPr="00C048A3">
        <w:rPr>
          <w:rFonts w:ascii="Bookman Old Style" w:hAnsi="Bookman Old Style"/>
          <w:sz w:val="20"/>
          <w:szCs w:val="20"/>
        </w:rPr>
        <w:t>.</w:t>
      </w:r>
      <w:r w:rsidRPr="00C048A3">
        <w:rPr>
          <w:rFonts w:ascii="Bookman Old Style" w:hAnsi="Bookman Old Style"/>
          <w:sz w:val="20"/>
          <w:szCs w:val="20"/>
        </w:rPr>
        <w:t xml:space="preserve">2023 bez </w:t>
      </w:r>
      <w:r w:rsidR="00733BFC">
        <w:rPr>
          <w:rFonts w:ascii="Bookman Old Style" w:hAnsi="Bookman Old Style"/>
          <w:sz w:val="20"/>
          <w:szCs w:val="20"/>
        </w:rPr>
        <w:t xml:space="preserve">dodatkowych </w:t>
      </w:r>
      <w:r w:rsidRPr="00C048A3">
        <w:rPr>
          <w:rFonts w:ascii="Bookman Old Style" w:hAnsi="Bookman Old Style"/>
          <w:sz w:val="20"/>
          <w:szCs w:val="20"/>
        </w:rPr>
        <w:t>kosztów</w:t>
      </w:r>
      <w:r w:rsidR="008E3E15" w:rsidRPr="00C048A3">
        <w:rPr>
          <w:rFonts w:ascii="Bookman Old Style" w:hAnsi="Bookman Old Style"/>
          <w:sz w:val="20"/>
          <w:szCs w:val="20"/>
        </w:rPr>
        <w:t xml:space="preserve">; </w:t>
      </w:r>
      <w:r w:rsidRPr="00C048A3">
        <w:rPr>
          <w:rFonts w:ascii="Bookman Old Style" w:hAnsi="Bookman Old Style"/>
          <w:sz w:val="20"/>
          <w:szCs w:val="20"/>
        </w:rPr>
        <w:t>od 1</w:t>
      </w:r>
      <w:r w:rsidR="00733BFC">
        <w:rPr>
          <w:rFonts w:ascii="Bookman Old Style" w:hAnsi="Bookman Old Style"/>
          <w:sz w:val="20"/>
          <w:szCs w:val="20"/>
        </w:rPr>
        <w:t>6</w:t>
      </w:r>
      <w:r w:rsidR="008E3E15" w:rsidRPr="00C048A3">
        <w:rPr>
          <w:rFonts w:ascii="Bookman Old Style" w:hAnsi="Bookman Old Style"/>
          <w:sz w:val="20"/>
          <w:szCs w:val="20"/>
        </w:rPr>
        <w:t>.0</w:t>
      </w:r>
      <w:r w:rsidR="00255B39">
        <w:rPr>
          <w:rFonts w:ascii="Bookman Old Style" w:hAnsi="Bookman Old Style"/>
          <w:sz w:val="20"/>
          <w:szCs w:val="20"/>
        </w:rPr>
        <w:t>5</w:t>
      </w:r>
      <w:r w:rsidR="008E3E15" w:rsidRPr="00C048A3">
        <w:rPr>
          <w:rFonts w:ascii="Bookman Old Style" w:hAnsi="Bookman Old Style"/>
          <w:sz w:val="20"/>
          <w:szCs w:val="20"/>
        </w:rPr>
        <w:t>.2023</w:t>
      </w:r>
      <w:r w:rsidRPr="00C048A3">
        <w:rPr>
          <w:rFonts w:ascii="Bookman Old Style" w:hAnsi="Bookman Old Style"/>
          <w:sz w:val="20"/>
          <w:szCs w:val="20"/>
        </w:rPr>
        <w:t xml:space="preserve"> do 2</w:t>
      </w:r>
      <w:r w:rsidR="00733BFC">
        <w:rPr>
          <w:rFonts w:ascii="Bookman Old Style" w:hAnsi="Bookman Old Style"/>
          <w:sz w:val="20"/>
          <w:szCs w:val="20"/>
        </w:rPr>
        <w:t>4</w:t>
      </w:r>
      <w:r w:rsidR="008E3E15" w:rsidRPr="00C048A3">
        <w:rPr>
          <w:rFonts w:ascii="Bookman Old Style" w:hAnsi="Bookman Old Style"/>
          <w:sz w:val="20"/>
          <w:szCs w:val="20"/>
        </w:rPr>
        <w:t>.0</w:t>
      </w:r>
      <w:r w:rsidR="00255B39">
        <w:rPr>
          <w:rFonts w:ascii="Bookman Old Style" w:hAnsi="Bookman Old Style"/>
          <w:sz w:val="20"/>
          <w:szCs w:val="20"/>
        </w:rPr>
        <w:t>5</w:t>
      </w:r>
      <w:r w:rsidR="008E3E15" w:rsidRPr="00C048A3">
        <w:rPr>
          <w:rFonts w:ascii="Bookman Old Style" w:hAnsi="Bookman Old Style"/>
          <w:sz w:val="20"/>
          <w:szCs w:val="20"/>
        </w:rPr>
        <w:t>.</w:t>
      </w:r>
      <w:r w:rsidRPr="00C048A3">
        <w:rPr>
          <w:rFonts w:ascii="Bookman Old Style" w:hAnsi="Bookman Old Style"/>
          <w:sz w:val="20"/>
          <w:szCs w:val="20"/>
        </w:rPr>
        <w:t xml:space="preserve">2023 od kwoty zwrotu potrącamy </w:t>
      </w:r>
      <w:r w:rsidR="00255B39">
        <w:rPr>
          <w:rFonts w:ascii="Bookman Old Style" w:hAnsi="Bookman Old Style"/>
          <w:sz w:val="20"/>
          <w:szCs w:val="20"/>
        </w:rPr>
        <w:t>1</w:t>
      </w:r>
      <w:r w:rsidRPr="00C048A3">
        <w:rPr>
          <w:rFonts w:ascii="Bookman Old Style" w:hAnsi="Bookman Old Style"/>
          <w:sz w:val="20"/>
          <w:szCs w:val="20"/>
        </w:rPr>
        <w:t>00 PLN plus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255B39">
        <w:rPr>
          <w:rFonts w:ascii="Bookman Old Style" w:hAnsi="Bookman Old Style"/>
          <w:sz w:val="20"/>
          <w:szCs w:val="20"/>
        </w:rPr>
        <w:t>VAT</w:t>
      </w:r>
      <w:r w:rsidR="008E3E15">
        <w:rPr>
          <w:rFonts w:ascii="Bookman Old Style" w:hAnsi="Bookman Old Style"/>
          <w:sz w:val="20"/>
          <w:szCs w:val="20"/>
        </w:rPr>
        <w:t xml:space="preserve">; od </w:t>
      </w:r>
      <w:r w:rsidR="00255B39">
        <w:rPr>
          <w:rFonts w:ascii="Bookman Old Style" w:hAnsi="Bookman Old Style"/>
          <w:sz w:val="20"/>
          <w:szCs w:val="20"/>
        </w:rPr>
        <w:t>25.05</w:t>
      </w:r>
      <w:r w:rsidR="008E3E15">
        <w:rPr>
          <w:rFonts w:ascii="Bookman Old Style" w:hAnsi="Bookman Old Style"/>
          <w:sz w:val="20"/>
          <w:szCs w:val="20"/>
        </w:rPr>
        <w:t>.2023 zmiana formy bez zwrotu opłaty.</w:t>
      </w:r>
    </w:p>
    <w:p w14:paraId="237DAB65" w14:textId="200BBE57" w:rsidR="00255B39" w:rsidRDefault="00255B39" w:rsidP="00255B39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- </w:t>
      </w:r>
      <w:r>
        <w:rPr>
          <w:rFonts w:ascii="Bookman Old Style" w:hAnsi="Bookman Old Style"/>
          <w:sz w:val="20"/>
          <w:szCs w:val="20"/>
        </w:rPr>
        <w:t xml:space="preserve">rezygnacja z udziału stacjonarnego </w:t>
      </w:r>
      <w:r w:rsidRPr="00C048A3">
        <w:rPr>
          <w:rFonts w:ascii="Bookman Old Style" w:hAnsi="Bookman Old Style"/>
          <w:sz w:val="20"/>
          <w:szCs w:val="20"/>
        </w:rPr>
        <w:t>do 1</w:t>
      </w:r>
      <w:r w:rsidR="00733BFC">
        <w:rPr>
          <w:rFonts w:ascii="Bookman Old Style" w:hAnsi="Bookman Old Style"/>
          <w:sz w:val="20"/>
          <w:szCs w:val="20"/>
        </w:rPr>
        <w:t>5</w:t>
      </w:r>
      <w:r>
        <w:rPr>
          <w:rFonts w:ascii="Bookman Old Style" w:hAnsi="Bookman Old Style"/>
          <w:sz w:val="20"/>
          <w:szCs w:val="20"/>
        </w:rPr>
        <w:t>.05</w:t>
      </w:r>
      <w:r w:rsidRPr="00C048A3">
        <w:rPr>
          <w:rFonts w:ascii="Bookman Old Style" w:hAnsi="Bookman Old Style"/>
          <w:sz w:val="20"/>
          <w:szCs w:val="20"/>
        </w:rPr>
        <w:t>.2023 bez kosztów; od 1</w:t>
      </w:r>
      <w:r w:rsidR="00733BFC">
        <w:rPr>
          <w:rFonts w:ascii="Bookman Old Style" w:hAnsi="Bookman Old Style"/>
          <w:sz w:val="20"/>
          <w:szCs w:val="20"/>
        </w:rPr>
        <w:t>6</w:t>
      </w:r>
      <w:r w:rsidRPr="00C048A3">
        <w:rPr>
          <w:rFonts w:ascii="Bookman Old Style" w:hAnsi="Bookman Old Style"/>
          <w:sz w:val="20"/>
          <w:szCs w:val="20"/>
        </w:rPr>
        <w:t>.0</w:t>
      </w:r>
      <w:r>
        <w:rPr>
          <w:rFonts w:ascii="Bookman Old Style" w:hAnsi="Bookman Old Style"/>
          <w:sz w:val="20"/>
          <w:szCs w:val="20"/>
        </w:rPr>
        <w:t>5</w:t>
      </w:r>
      <w:r w:rsidRPr="00C048A3">
        <w:rPr>
          <w:rFonts w:ascii="Bookman Old Style" w:hAnsi="Bookman Old Style"/>
          <w:sz w:val="20"/>
          <w:szCs w:val="20"/>
        </w:rPr>
        <w:t>.2023 do 2</w:t>
      </w:r>
      <w:r>
        <w:rPr>
          <w:rFonts w:ascii="Bookman Old Style" w:hAnsi="Bookman Old Style"/>
          <w:sz w:val="20"/>
          <w:szCs w:val="20"/>
        </w:rPr>
        <w:t>4</w:t>
      </w:r>
      <w:r w:rsidRPr="00C048A3">
        <w:rPr>
          <w:rFonts w:ascii="Bookman Old Style" w:hAnsi="Bookman Old Style"/>
          <w:sz w:val="20"/>
          <w:szCs w:val="20"/>
        </w:rPr>
        <w:t>.0</w:t>
      </w:r>
      <w:r>
        <w:rPr>
          <w:rFonts w:ascii="Bookman Old Style" w:hAnsi="Bookman Old Style"/>
          <w:sz w:val="20"/>
          <w:szCs w:val="20"/>
        </w:rPr>
        <w:t>5</w:t>
      </w:r>
      <w:r w:rsidRPr="00C048A3">
        <w:rPr>
          <w:rFonts w:ascii="Bookman Old Style" w:hAnsi="Bookman Old Style"/>
          <w:sz w:val="20"/>
          <w:szCs w:val="20"/>
        </w:rPr>
        <w:t xml:space="preserve">.2023 od kwoty zwrotu potrącamy </w:t>
      </w:r>
      <w:r>
        <w:rPr>
          <w:rFonts w:ascii="Bookman Old Style" w:hAnsi="Bookman Old Style"/>
          <w:sz w:val="20"/>
          <w:szCs w:val="20"/>
        </w:rPr>
        <w:t>2</w:t>
      </w:r>
      <w:r w:rsidRPr="00C048A3">
        <w:rPr>
          <w:rFonts w:ascii="Bookman Old Style" w:hAnsi="Bookman Old Style"/>
          <w:sz w:val="20"/>
          <w:szCs w:val="20"/>
        </w:rPr>
        <w:t>00 PLN plus</w:t>
      </w:r>
      <w:r>
        <w:rPr>
          <w:rFonts w:ascii="Bookman Old Style" w:hAnsi="Bookman Old Style"/>
          <w:sz w:val="20"/>
          <w:szCs w:val="20"/>
        </w:rPr>
        <w:t xml:space="preserve"> VAT; od 25.05.2023 rezygnacja bez zwrotu opłaty</w:t>
      </w:r>
      <w:r w:rsidR="00733BFC">
        <w:rPr>
          <w:rFonts w:ascii="Bookman Old Style" w:hAnsi="Bookman Old Style"/>
          <w:sz w:val="20"/>
          <w:szCs w:val="20"/>
        </w:rPr>
        <w:t>,</w:t>
      </w:r>
    </w:p>
    <w:p w14:paraId="7D91CDA5" w14:textId="54A5F868" w:rsidR="00733BFC" w:rsidRDefault="00733BFC" w:rsidP="00255B39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 zmiana osoby uczestniczącej </w:t>
      </w:r>
      <w:r w:rsidR="00D163F4">
        <w:rPr>
          <w:rFonts w:ascii="Bookman Old Style" w:hAnsi="Bookman Old Style"/>
          <w:sz w:val="20"/>
          <w:szCs w:val="20"/>
        </w:rPr>
        <w:t xml:space="preserve">następuje </w:t>
      </w:r>
      <w:r>
        <w:rPr>
          <w:rFonts w:ascii="Bookman Old Style" w:hAnsi="Bookman Old Style"/>
          <w:sz w:val="20"/>
          <w:szCs w:val="20"/>
        </w:rPr>
        <w:t>bez żadnych opłat do dnia konferencji.</w:t>
      </w:r>
    </w:p>
    <w:bookmarkEnd w:id="2"/>
    <w:p w14:paraId="5AFC7E14" w14:textId="77777777" w:rsidR="00255B39" w:rsidRDefault="00255B39" w:rsidP="00C1550D">
      <w:pPr>
        <w:pStyle w:val="Default"/>
        <w:rPr>
          <w:rFonts w:ascii="Bookman Old Style" w:hAnsi="Bookman Old Style"/>
          <w:sz w:val="20"/>
          <w:szCs w:val="20"/>
        </w:rPr>
      </w:pPr>
    </w:p>
    <w:p w14:paraId="1F4A6D18" w14:textId="77777777" w:rsidR="00201748" w:rsidRDefault="00201748" w:rsidP="00201748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Wpłaty proszę kierować na rachunek: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520CE9">
        <w:rPr>
          <w:rFonts w:ascii="Bookman Old Style" w:hAnsi="Bookman Old Style"/>
          <w:sz w:val="20"/>
          <w:szCs w:val="20"/>
        </w:rPr>
        <w:t>Towarzystwo Naukowe w Toruniu</w:t>
      </w:r>
      <w:r>
        <w:rPr>
          <w:rFonts w:ascii="Bookman Old Style" w:hAnsi="Bookman Old Style"/>
          <w:sz w:val="20"/>
          <w:szCs w:val="20"/>
        </w:rPr>
        <w:t>,</w:t>
      </w:r>
    </w:p>
    <w:p w14:paraId="0547EA38" w14:textId="77777777" w:rsidR="00201748" w:rsidRPr="008E1FAD" w:rsidRDefault="00201748" w:rsidP="00201748">
      <w:pPr>
        <w:pStyle w:val="Default"/>
        <w:rPr>
          <w:rFonts w:ascii="Bookman Old Style" w:hAnsi="Bookman Old Style"/>
          <w:sz w:val="20"/>
          <w:szCs w:val="20"/>
        </w:rPr>
      </w:pPr>
      <w:r w:rsidRPr="00520CE9">
        <w:rPr>
          <w:rFonts w:ascii="Bookman Old Style" w:hAnsi="Bookman Old Style"/>
          <w:sz w:val="20"/>
          <w:szCs w:val="20"/>
        </w:rPr>
        <w:t>ul. Wysoka 16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87-100 Toruń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NIP 8790007933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KRS 0000010071</w:t>
      </w:r>
    </w:p>
    <w:p w14:paraId="32F1182C" w14:textId="77777777" w:rsidR="00201748" w:rsidRDefault="00201748" w:rsidP="00201748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Nr rachunku </w:t>
      </w:r>
      <w:r w:rsidRPr="00520CE9">
        <w:rPr>
          <w:rFonts w:ascii="Bookman Old Style" w:hAnsi="Bookman Old Style"/>
          <w:b/>
          <w:bCs/>
          <w:sz w:val="20"/>
          <w:szCs w:val="20"/>
        </w:rPr>
        <w:t>74 1540 1304 2035 8940 4895 0005</w:t>
      </w:r>
    </w:p>
    <w:p w14:paraId="665B1BBF" w14:textId="16E4B522" w:rsidR="008E3E15" w:rsidRDefault="00201748" w:rsidP="00EF77EC">
      <w:pPr>
        <w:pStyle w:val="Default"/>
        <w:rPr>
          <w:rFonts w:ascii="Bookman Old Style" w:hAnsi="Bookman Old Style"/>
          <w:sz w:val="20"/>
          <w:szCs w:val="20"/>
        </w:rPr>
      </w:pPr>
      <w:r w:rsidRPr="00D67719">
        <w:rPr>
          <w:rFonts w:ascii="Bookman Old Style" w:hAnsi="Bookman Old Style"/>
          <w:b/>
          <w:sz w:val="20"/>
          <w:szCs w:val="20"/>
        </w:rPr>
        <w:t>W tytule prosimy wpisać:</w:t>
      </w:r>
      <w:r w:rsidRPr="008E1FAD">
        <w:rPr>
          <w:rFonts w:ascii="Bookman Old Style" w:hAnsi="Bookman Old Style"/>
          <w:sz w:val="20"/>
          <w:szCs w:val="20"/>
        </w:rPr>
        <w:t xml:space="preserve"> (</w:t>
      </w:r>
      <w:bookmarkStart w:id="3" w:name="_Hlk133344056"/>
      <w:r w:rsidR="00691415">
        <w:rPr>
          <w:rFonts w:ascii="Bookman Old Style" w:hAnsi="Bookman Old Style"/>
          <w:sz w:val="20"/>
          <w:szCs w:val="20"/>
        </w:rPr>
        <w:t>POL</w:t>
      </w:r>
      <w:r w:rsidRPr="008E1FAD">
        <w:rPr>
          <w:rFonts w:ascii="Bookman Old Style" w:hAnsi="Bookman Old Style"/>
          <w:sz w:val="20"/>
          <w:szCs w:val="20"/>
        </w:rPr>
        <w:t xml:space="preserve"> 20</w:t>
      </w:r>
      <w:r>
        <w:rPr>
          <w:rFonts w:ascii="Bookman Old Style" w:hAnsi="Bookman Old Style"/>
          <w:sz w:val="20"/>
          <w:szCs w:val="20"/>
        </w:rPr>
        <w:t>2</w:t>
      </w:r>
      <w:r w:rsidR="002A7947">
        <w:rPr>
          <w:rFonts w:ascii="Bookman Old Style" w:hAnsi="Bookman Old Style"/>
          <w:sz w:val="20"/>
          <w:szCs w:val="20"/>
        </w:rPr>
        <w:t>3</w:t>
      </w:r>
      <w:r w:rsidRPr="008E1FAD">
        <w:rPr>
          <w:rFonts w:ascii="Bookman Old Style" w:hAnsi="Bookman Old Style"/>
          <w:sz w:val="20"/>
          <w:szCs w:val="20"/>
        </w:rPr>
        <w:t xml:space="preserve"> wraz z imieniem i nazwiskiem uczestnika</w:t>
      </w:r>
      <w:bookmarkEnd w:id="3"/>
      <w:r w:rsidRPr="008E1FAD">
        <w:rPr>
          <w:rFonts w:ascii="Bookman Old Style" w:hAnsi="Bookman Old Style"/>
          <w:sz w:val="20"/>
          <w:szCs w:val="20"/>
        </w:rPr>
        <w:t>)</w:t>
      </w:r>
    </w:p>
    <w:p w14:paraId="1B39EC4C" w14:textId="77777777" w:rsidR="00070F7D" w:rsidRDefault="00070F7D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8865710" w14:textId="77777777" w:rsidR="00AA6360" w:rsidRDefault="00AA6360" w:rsidP="00D33360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055B5303" w14:textId="4444A54D" w:rsidR="00D33360" w:rsidRPr="002D7D14" w:rsidRDefault="00D33360" w:rsidP="00D33360">
      <w:pPr>
        <w:jc w:val="center"/>
        <w:rPr>
          <w:rFonts w:ascii="Bookman Old Style" w:hAnsi="Bookman Old Style"/>
          <w:b/>
          <w:sz w:val="16"/>
          <w:szCs w:val="16"/>
        </w:rPr>
      </w:pPr>
      <w:r w:rsidRPr="002D7D14">
        <w:rPr>
          <w:rFonts w:ascii="Bookman Old Style" w:hAnsi="Bookman Old Style"/>
          <w:b/>
          <w:sz w:val="16"/>
          <w:szCs w:val="16"/>
        </w:rPr>
        <w:lastRenderedPageBreak/>
        <w:t>Informacja o przetwarzaniu danych osobowych</w:t>
      </w:r>
    </w:p>
    <w:p w14:paraId="1B8C3DE8" w14:textId="77777777" w:rsidR="00D33360" w:rsidRPr="002D7D14" w:rsidRDefault="00D33360" w:rsidP="00D33360">
      <w:pPr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podstawie Rozporządzenia Parlamentu Europejskiego i Rady (UE) 2016/679 z dnia 27 kwietnia 2016 r. w sprawie ochrony osób fizycznych w związku z przetwarzaniem danych osobowych </w:t>
      </w:r>
      <w:r w:rsidRPr="002D7D14">
        <w:rPr>
          <w:rFonts w:ascii="Bookman Old Style" w:hAnsi="Bookman Old Style"/>
          <w:sz w:val="16"/>
          <w:szCs w:val="16"/>
        </w:rPr>
        <w:br/>
        <w:t>i w sprawie swobodnego przepływu takich danych oraz uchylenia dyrektywy 95/46/WE, zwanego dalej „RODO”, informujemy, że:</w:t>
      </w:r>
    </w:p>
    <w:p w14:paraId="6E2FC060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Administratorem Pana/Pani danych osobowych będzie Uniwersytet Mikołaja Kopernika </w:t>
      </w:r>
      <w:r w:rsidRPr="002D7D14">
        <w:rPr>
          <w:rFonts w:ascii="Bookman Old Style" w:hAnsi="Bookman Old Style"/>
          <w:sz w:val="16"/>
          <w:szCs w:val="16"/>
        </w:rPr>
        <w:br/>
        <w:t>z siedzibą przy ul. Gagarina 11 w Toruniu (87-100) Toruń (dalej: ADO).</w:t>
      </w:r>
    </w:p>
    <w:p w14:paraId="38F40D93" w14:textId="5E59CB94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uzyskane w związku z rejestracją uczestnictwa w konferencji naukowej pt.: „</w:t>
      </w:r>
      <w:r w:rsidR="00255B39">
        <w:rPr>
          <w:rFonts w:ascii="Bookman Old Style" w:hAnsi="Bookman Old Style"/>
          <w:sz w:val="16"/>
          <w:szCs w:val="16"/>
        </w:rPr>
        <w:t xml:space="preserve">Podatki i opłaty lokalne </w:t>
      </w:r>
      <w:proofErr w:type="gramStart"/>
      <w:r w:rsidR="00255B39">
        <w:rPr>
          <w:rFonts w:ascii="Bookman Old Style" w:hAnsi="Bookman Old Style"/>
          <w:sz w:val="16"/>
          <w:szCs w:val="16"/>
        </w:rPr>
        <w:t xml:space="preserve">- </w:t>
      </w:r>
      <w:r w:rsidR="00201748">
        <w:rPr>
          <w:rFonts w:ascii="Bookman Old Style" w:hAnsi="Bookman Old Style"/>
          <w:sz w:val="16"/>
          <w:szCs w:val="16"/>
        </w:rPr>
        <w:t xml:space="preserve"> Toruński</w:t>
      </w:r>
      <w:proofErr w:type="gramEnd"/>
      <w:r w:rsidR="00201748">
        <w:rPr>
          <w:rFonts w:ascii="Bookman Old Style" w:hAnsi="Bookman Old Style"/>
          <w:sz w:val="16"/>
          <w:szCs w:val="16"/>
        </w:rPr>
        <w:t xml:space="preserve"> Przegląd Orzecznictwa” </w:t>
      </w:r>
      <w:r w:rsidRPr="002D7D14">
        <w:rPr>
          <w:rFonts w:ascii="Bookman Old Style" w:hAnsi="Bookman Old Style"/>
          <w:sz w:val="16"/>
          <w:szCs w:val="16"/>
        </w:rPr>
        <w:t>będą przetwarzane w następujących celach:</w:t>
      </w:r>
    </w:p>
    <w:p w14:paraId="05B98D0F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f) RODO – prawnie usprawiedliwionego interesu ADO:</w:t>
      </w:r>
    </w:p>
    <w:p w14:paraId="3A6524F5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i obsługa konferencji – na czas organizacji konferencji,</w:t>
      </w:r>
    </w:p>
    <w:p w14:paraId="5547A0CC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materiałów pokonferencyjnych – na czas przygotowania </w:t>
      </w:r>
      <w:r w:rsidRPr="002D7D14">
        <w:rPr>
          <w:rFonts w:ascii="Bookman Old Style" w:hAnsi="Bookman Old Style"/>
          <w:sz w:val="16"/>
          <w:szCs w:val="16"/>
        </w:rPr>
        <w:br/>
        <w:t>i kolportażu materiałów wśród uczestników konferencji,</w:t>
      </w:r>
    </w:p>
    <w:p w14:paraId="37F08B20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ustalenia, dochodzenia lub obrony roszczeń – prze okres przedawnienia tych roszczeń,</w:t>
      </w:r>
    </w:p>
    <w:p w14:paraId="22161C60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przekazania informacji o innych konferencjach, które mogłyby Pana/Panią zainteresować – do czasu wniesienia sprzeciwu na takie przetwarzanie.</w:t>
      </w:r>
    </w:p>
    <w:p w14:paraId="454B48DF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a) RODO – wyrażenie zgody:</w:t>
      </w:r>
    </w:p>
    <w:p w14:paraId="74375D1D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</w:t>
      </w:r>
      <w:proofErr w:type="gramStart"/>
      <w:r w:rsidRPr="002D7D14">
        <w:rPr>
          <w:rFonts w:ascii="Bookman Old Style" w:hAnsi="Bookman Old Style"/>
          <w:sz w:val="16"/>
          <w:szCs w:val="16"/>
        </w:rPr>
        <w:t>przypadku</w:t>
      </w:r>
      <w:proofErr w:type="gramEnd"/>
      <w:r w:rsidRPr="002D7D14">
        <w:rPr>
          <w:rFonts w:ascii="Bookman Old Style" w:hAnsi="Bookman Old Style"/>
          <w:sz w:val="16"/>
          <w:szCs w:val="16"/>
        </w:rPr>
        <w:t xml:space="preserve"> gdy będą wykonywane zdjęcia z zamiarem ich publikacji.</w:t>
      </w:r>
    </w:p>
    <w:p w14:paraId="0AFC1407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c) RODO – obowiązek prawny:</w:t>
      </w:r>
    </w:p>
    <w:p w14:paraId="03991901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przypadku wystawienia faktury za płatność za udział w konferencji.</w:t>
      </w:r>
    </w:p>
    <w:p w14:paraId="2360E147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Jeżeli dokona Pan/Pani płatności przelewem bankowym będziemy również przetwarzać numer Pana/Pani rachunku bankowego.</w:t>
      </w:r>
    </w:p>
    <w:p w14:paraId="56AF372F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Ma Pan/Pani prawo do cofnięcia zgody w każdym momencie, ale cofnięcie to pozostaje bez wpływu na przetwarzanie, którego dokonano do momentu wycofania zgody.</w:t>
      </w:r>
    </w:p>
    <w:p w14:paraId="1AE4F07A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Przysługują Panu/Pani prawa, które zrealizujemy na wniosek o:</w:t>
      </w:r>
    </w:p>
    <w:p w14:paraId="5BEA2919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dostępu do danych osobowych oraz z zastrzeżeniem przepisów prawa: prawo ich sprostowania, </w:t>
      </w:r>
    </w:p>
    <w:p w14:paraId="41378770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usunięcia lub ograniczenia przetwarzania, </w:t>
      </w:r>
    </w:p>
    <w:p w14:paraId="0A53A7FC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Sprzeciw wobec przetwarzania,</w:t>
      </w:r>
    </w:p>
    <w:p w14:paraId="46602F49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Przeniesienie danych osobowych przetwarzanych w systemach informatycznych do innego administratora.</w:t>
      </w:r>
    </w:p>
    <w:p w14:paraId="7302DAF5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Podanie przez Pana/Panią danych osobowych jest dobrowolne, ale niezbędne do realizacji celów w jakich zostały zebrane i odmowa ich podania może skutkować brakiem realizacji tych celów, włącznie z odmową wstępu na konferencję w przypadku celów wskazanych w lit a. (myślniki: 1 i 2).</w:t>
      </w:r>
    </w:p>
    <w:p w14:paraId="4F96E83B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Przysługuje Panu/Pani prawo wniesienia skargi do Prezesa Urzędu Ochrony Danych Osobowych.</w:t>
      </w:r>
    </w:p>
    <w:p w14:paraId="6B5809C1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osobowe udostępniane mogą być podmiotom, z którymi ADO zawrze umowy powierzenia przetwarzania danych osobowych, organom administracji publicznej, sądom itp.</w:t>
      </w:r>
    </w:p>
    <w:p w14:paraId="2B7B27A7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dzień zbierania Pana/Pani danych osobowych nie planujemy przekazywać ich poza EOG (obejmujący Unię Europejską, Norwegię, Lichtenstein i Islandię), nie wykluczając tego </w:t>
      </w:r>
      <w:r w:rsidRPr="002D7D14">
        <w:rPr>
          <w:rFonts w:ascii="Bookman Old Style" w:hAnsi="Bookman Old Style"/>
          <w:sz w:val="16"/>
          <w:szCs w:val="16"/>
        </w:rPr>
        <w:br/>
        <w:t>w przyszłości, o czym zostanie Pan/Pani poinformowania ze stosownym wyprzedzeniem.</w:t>
      </w:r>
    </w:p>
    <w:p w14:paraId="2EACF2EF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W przypadku przetwarzania danych osobowych na podstawie zgody (pkt 2 lit. b) przysługuje Panu/Pani prawo wycofania zgody w każdym czasie, </w:t>
      </w:r>
      <w:proofErr w:type="gramStart"/>
      <w:r w:rsidRPr="002D7D14">
        <w:rPr>
          <w:rFonts w:ascii="Bookman Old Style" w:hAnsi="Bookman Old Style"/>
          <w:sz w:val="16"/>
          <w:szCs w:val="16"/>
        </w:rPr>
        <w:t>ze</w:t>
      </w:r>
      <w:proofErr w:type="gramEnd"/>
      <w:r w:rsidRPr="002D7D14">
        <w:rPr>
          <w:rFonts w:ascii="Bookman Old Style" w:hAnsi="Bookman Old Style"/>
          <w:sz w:val="16"/>
          <w:szCs w:val="16"/>
        </w:rPr>
        <w:t xml:space="preserve"> skutkiem od dnia odebrania wycofania zgody przez ADO.</w:t>
      </w:r>
    </w:p>
    <w:p w14:paraId="3BF07651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hyperlink r:id="rId6" w:history="1">
        <w:r w:rsidRPr="002D7D14">
          <w:rPr>
            <w:rStyle w:val="Hipercze"/>
            <w:rFonts w:ascii="Bookman Old Style" w:hAnsi="Bookman Old Style"/>
            <w:sz w:val="16"/>
            <w:szCs w:val="16"/>
          </w:rPr>
          <w:t>iod@umk.pl</w:t>
        </w:r>
      </w:hyperlink>
      <w:r w:rsidRPr="002D7D14">
        <w:rPr>
          <w:rFonts w:ascii="Bookman Old Style" w:hAnsi="Bookman Old Style"/>
          <w:sz w:val="16"/>
          <w:szCs w:val="16"/>
        </w:rPr>
        <w:t xml:space="preserve"> lub adresem korespondencyjnym ADO, z dopiskiem „IOD”.</w:t>
      </w:r>
    </w:p>
    <w:p w14:paraId="12F7E3CF" w14:textId="77777777" w:rsidR="00D33360" w:rsidRPr="002D7D14" w:rsidRDefault="00D33360" w:rsidP="00D33360">
      <w:pPr>
        <w:spacing w:after="0"/>
        <w:rPr>
          <w:rFonts w:ascii="Bookman Old Style" w:hAnsi="Bookman Old Style" w:cs="Times New Roman"/>
          <w:sz w:val="16"/>
          <w:szCs w:val="16"/>
        </w:rPr>
      </w:pPr>
    </w:p>
    <w:p w14:paraId="4AEB42A2" w14:textId="77777777" w:rsidR="00D33360" w:rsidRPr="002D7D14" w:rsidRDefault="00D33360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</w:p>
    <w:p w14:paraId="052BE6D6" w14:textId="77777777" w:rsidR="00D33360" w:rsidRPr="000D7899" w:rsidRDefault="00D33360" w:rsidP="000D7899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</w:p>
    <w:sectPr w:rsidR="00D33360" w:rsidRPr="000D7899" w:rsidSect="005329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2A16"/>
    <w:multiLevelType w:val="hybridMultilevel"/>
    <w:tmpl w:val="C828552C"/>
    <w:lvl w:ilvl="0" w:tplc="A98615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99"/>
    <w:rsid w:val="00000E3B"/>
    <w:rsid w:val="00011D93"/>
    <w:rsid w:val="00037F20"/>
    <w:rsid w:val="00070F7D"/>
    <w:rsid w:val="00085C38"/>
    <w:rsid w:val="0009154E"/>
    <w:rsid w:val="00097B7B"/>
    <w:rsid w:val="000D7899"/>
    <w:rsid w:val="000F19FF"/>
    <w:rsid w:val="001957E1"/>
    <w:rsid w:val="00201748"/>
    <w:rsid w:val="0022197E"/>
    <w:rsid w:val="00255B39"/>
    <w:rsid w:val="00294749"/>
    <w:rsid w:val="002A7947"/>
    <w:rsid w:val="002C543F"/>
    <w:rsid w:val="00315215"/>
    <w:rsid w:val="00335443"/>
    <w:rsid w:val="00336E5C"/>
    <w:rsid w:val="003904EF"/>
    <w:rsid w:val="003C058D"/>
    <w:rsid w:val="003F4AA2"/>
    <w:rsid w:val="00400B4B"/>
    <w:rsid w:val="00436004"/>
    <w:rsid w:val="0048787A"/>
    <w:rsid w:val="00496053"/>
    <w:rsid w:val="004C769E"/>
    <w:rsid w:val="004E548C"/>
    <w:rsid w:val="0051242E"/>
    <w:rsid w:val="0053297B"/>
    <w:rsid w:val="00595B00"/>
    <w:rsid w:val="005D1D68"/>
    <w:rsid w:val="00673914"/>
    <w:rsid w:val="00691415"/>
    <w:rsid w:val="006E2D38"/>
    <w:rsid w:val="006F77B3"/>
    <w:rsid w:val="00733BFC"/>
    <w:rsid w:val="007447EF"/>
    <w:rsid w:val="00774197"/>
    <w:rsid w:val="00774DB6"/>
    <w:rsid w:val="00797F12"/>
    <w:rsid w:val="007D5F20"/>
    <w:rsid w:val="007F2A56"/>
    <w:rsid w:val="007F758A"/>
    <w:rsid w:val="00874B9D"/>
    <w:rsid w:val="008A250F"/>
    <w:rsid w:val="008C156C"/>
    <w:rsid w:val="008E3E15"/>
    <w:rsid w:val="00913532"/>
    <w:rsid w:val="0094460A"/>
    <w:rsid w:val="00962488"/>
    <w:rsid w:val="009840E3"/>
    <w:rsid w:val="009B6120"/>
    <w:rsid w:val="009D77ED"/>
    <w:rsid w:val="009E0C2D"/>
    <w:rsid w:val="009E12D7"/>
    <w:rsid w:val="009F5A53"/>
    <w:rsid w:val="00A67A9B"/>
    <w:rsid w:val="00AA33A6"/>
    <w:rsid w:val="00AA6360"/>
    <w:rsid w:val="00AC31F7"/>
    <w:rsid w:val="00AE11B1"/>
    <w:rsid w:val="00AE41D3"/>
    <w:rsid w:val="00B22EDC"/>
    <w:rsid w:val="00B44A71"/>
    <w:rsid w:val="00B5191C"/>
    <w:rsid w:val="00C048A3"/>
    <w:rsid w:val="00C11910"/>
    <w:rsid w:val="00C1550D"/>
    <w:rsid w:val="00C71331"/>
    <w:rsid w:val="00C72D08"/>
    <w:rsid w:val="00CE5130"/>
    <w:rsid w:val="00CE6BEB"/>
    <w:rsid w:val="00CF500A"/>
    <w:rsid w:val="00D04969"/>
    <w:rsid w:val="00D12553"/>
    <w:rsid w:val="00D163F4"/>
    <w:rsid w:val="00D169F4"/>
    <w:rsid w:val="00D21E31"/>
    <w:rsid w:val="00D273A3"/>
    <w:rsid w:val="00D31DF4"/>
    <w:rsid w:val="00D33360"/>
    <w:rsid w:val="00D84E15"/>
    <w:rsid w:val="00DA7ABE"/>
    <w:rsid w:val="00DC602F"/>
    <w:rsid w:val="00E1373C"/>
    <w:rsid w:val="00E34305"/>
    <w:rsid w:val="00E82C81"/>
    <w:rsid w:val="00EB4BFD"/>
    <w:rsid w:val="00EC1AE1"/>
    <w:rsid w:val="00EF77EC"/>
    <w:rsid w:val="00F05C17"/>
    <w:rsid w:val="00F34295"/>
    <w:rsid w:val="00FA543C"/>
    <w:rsid w:val="00FB1477"/>
    <w:rsid w:val="00FB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DA67"/>
  <w15:chartTrackingRefBased/>
  <w15:docId w15:val="{2DF2C5F1-2CE1-4F38-88B4-D7783EB0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7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7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D789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3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Domylnaczcionkaakapitu"/>
    <w:rsid w:val="00D33360"/>
  </w:style>
  <w:style w:type="paragraph" w:styleId="Akapitzlist">
    <w:name w:val="List Paragraph"/>
    <w:basedOn w:val="Normalny"/>
    <w:uiPriority w:val="34"/>
    <w:qFormat/>
    <w:rsid w:val="00D33360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19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k.pl" TargetMode="External"/><Relationship Id="rId5" Type="http://schemas.openxmlformats.org/officeDocument/2006/relationships/hyperlink" Target="https://www.law.umk.pl/kpfp/konferencje/podatki-i-oplaty-lokalne-torunski-przeglad-orzecznictw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1206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Morawski</dc:creator>
  <cp:keywords/>
  <dc:description/>
  <cp:lastModifiedBy>Wojciech Morawski (wmoraw)</cp:lastModifiedBy>
  <cp:revision>2</cp:revision>
  <cp:lastPrinted>2023-04-26T05:47:00Z</cp:lastPrinted>
  <dcterms:created xsi:type="dcterms:W3CDTF">2023-05-01T09:11:00Z</dcterms:created>
  <dcterms:modified xsi:type="dcterms:W3CDTF">2023-05-01T09:11:00Z</dcterms:modified>
</cp:coreProperties>
</file>